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11810" w14:textId="77777777" w:rsidR="00760C29" w:rsidRDefault="00A80FD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Senate Executive Committee</w:t>
      </w:r>
    </w:p>
    <w:p w14:paraId="5E150549" w14:textId="1072975A" w:rsidR="00760C29" w:rsidRPr="0009193A" w:rsidRDefault="00A80FD0">
      <w:pPr>
        <w:pStyle w:val="Standard"/>
        <w:jc w:val="center"/>
        <w:rPr>
          <w:color w:val="0000FF"/>
        </w:rPr>
      </w:pPr>
      <w:r>
        <w:rPr>
          <w:rFonts w:ascii="Times New Roman" w:hAnsi="Times New Roman"/>
        </w:rPr>
        <w:t>AGENDA</w:t>
      </w:r>
      <w:r w:rsidR="0009193A">
        <w:rPr>
          <w:rFonts w:ascii="Times New Roman" w:hAnsi="Times New Roman"/>
        </w:rPr>
        <w:t xml:space="preserve"> - </w:t>
      </w:r>
      <w:r w:rsidR="0009193A" w:rsidRPr="0009193A">
        <w:rPr>
          <w:rFonts w:ascii="Times New Roman" w:hAnsi="Times New Roman"/>
          <w:color w:val="0000FF"/>
        </w:rPr>
        <w:t>amended</w:t>
      </w:r>
    </w:p>
    <w:p w14:paraId="6778BBCD" w14:textId="3A221AE0" w:rsidR="00760C29" w:rsidRDefault="00A80FD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Tuesday, 28 </w:t>
      </w:r>
      <w:r w:rsidR="00D56539">
        <w:rPr>
          <w:rFonts w:ascii="Times New Roman" w:hAnsi="Times New Roman"/>
        </w:rPr>
        <w:t>January</w:t>
      </w:r>
      <w:r>
        <w:rPr>
          <w:rFonts w:ascii="Times New Roman" w:hAnsi="Times New Roman"/>
        </w:rPr>
        <w:t xml:space="preserve"> 2020</w:t>
      </w:r>
    </w:p>
    <w:p w14:paraId="1DC99219" w14:textId="77777777" w:rsidR="00760C29" w:rsidRDefault="00A80FD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Seminar Room, NOR 3526</w:t>
      </w:r>
    </w:p>
    <w:p w14:paraId="58F68EC4" w14:textId="77777777" w:rsidR="00760C29" w:rsidRDefault="00A80FD0"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2:30pm-4:30pm</w:t>
      </w:r>
    </w:p>
    <w:p w14:paraId="05CFCC33" w14:textId="77777777" w:rsidR="00760C29" w:rsidRDefault="00760C29">
      <w:pPr>
        <w:pStyle w:val="Standard"/>
        <w:jc w:val="center"/>
      </w:pPr>
    </w:p>
    <w:p w14:paraId="0FD96F96" w14:textId="77777777" w:rsidR="00760C29" w:rsidRDefault="00A80FD0">
      <w:pPr>
        <w:pStyle w:val="ListParagraph"/>
        <w:numPr>
          <w:ilvl w:val="0"/>
          <w:numId w:val="1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Meeting Call to Order</w:t>
      </w:r>
    </w:p>
    <w:p w14:paraId="239A83AB" w14:textId="77777777" w:rsidR="00760C29" w:rsidRDefault="00760C29">
      <w:pPr>
        <w:pStyle w:val="ListParagraph"/>
      </w:pPr>
    </w:p>
    <w:p w14:paraId="79B9F71B" w14:textId="77777777" w:rsidR="00760C29" w:rsidRDefault="00A80FD0">
      <w:pPr>
        <w:pStyle w:val="ListParagraph"/>
      </w:pPr>
      <w:r>
        <w:t>Approval of the Agenda</w:t>
      </w:r>
    </w:p>
    <w:p w14:paraId="6E49CBA7" w14:textId="77777777" w:rsidR="00760C29" w:rsidRDefault="00760C29">
      <w:pPr>
        <w:pStyle w:val="Standard"/>
      </w:pPr>
    </w:p>
    <w:p w14:paraId="2016C7D2" w14:textId="38363227" w:rsidR="00760C29" w:rsidRDefault="00A80FD0">
      <w:pPr>
        <w:pStyle w:val="ListParagraph"/>
      </w:pPr>
      <w:r>
        <w:t xml:space="preserve">Approval of the Minutes from 26 </w:t>
      </w:r>
      <w:r w:rsidR="00D56539">
        <w:t>November</w:t>
      </w:r>
      <w:r>
        <w:t xml:space="preserve"> 2019 **To be sent </w:t>
      </w:r>
      <w:r w:rsidR="00D56539">
        <w:t>soon</w:t>
      </w:r>
      <w:r>
        <w:t>.</w:t>
      </w:r>
    </w:p>
    <w:p w14:paraId="24FC8A66" w14:textId="77777777" w:rsidR="00760C29" w:rsidRDefault="00760C29">
      <w:pPr>
        <w:pStyle w:val="ListParagraph"/>
      </w:pPr>
    </w:p>
    <w:p w14:paraId="07562CFF" w14:textId="77777777" w:rsidR="00760C29" w:rsidRDefault="00A80FD0">
      <w:pPr>
        <w:pStyle w:val="ListParagraph"/>
      </w:pPr>
      <w:r>
        <w:t>Report from the Provost</w:t>
      </w:r>
    </w:p>
    <w:p w14:paraId="1008E01F" w14:textId="77777777" w:rsidR="00760C29" w:rsidRDefault="00760C29">
      <w:pPr>
        <w:pStyle w:val="ListParagraph"/>
      </w:pPr>
    </w:p>
    <w:p w14:paraId="3F8AC28E" w14:textId="77777777" w:rsidR="00760C29" w:rsidRDefault="00A80FD0">
      <w:pPr>
        <w:pStyle w:val="ListParagraph"/>
      </w:pPr>
      <w:r>
        <w:t>Report from Statewide Academic Senators</w:t>
      </w:r>
    </w:p>
    <w:p w14:paraId="49568B64" w14:textId="77777777" w:rsidR="00760C29" w:rsidRDefault="00760C29">
      <w:pPr>
        <w:pStyle w:val="ListParagraph"/>
      </w:pPr>
    </w:p>
    <w:p w14:paraId="182E51F3" w14:textId="77777777" w:rsidR="00760C29" w:rsidRDefault="00A80FD0">
      <w:pPr>
        <w:pStyle w:val="ListParagraph"/>
      </w:pPr>
      <w:r>
        <w:t>Report from Student Government (If available)</w:t>
      </w:r>
    </w:p>
    <w:p w14:paraId="440A89DB" w14:textId="77777777" w:rsidR="00760C29" w:rsidRDefault="00760C29">
      <w:pPr>
        <w:ind w:left="360"/>
      </w:pPr>
    </w:p>
    <w:p w14:paraId="63576156" w14:textId="77777777" w:rsidR="00760C29" w:rsidRDefault="00A80FD0">
      <w:pPr>
        <w:pStyle w:val="ListParagraph"/>
      </w:pPr>
      <w:r>
        <w:t>Report from the Chair</w:t>
      </w:r>
    </w:p>
    <w:p w14:paraId="2A3E04B9" w14:textId="77777777" w:rsidR="00760C29" w:rsidRDefault="00760C29">
      <w:pPr>
        <w:pStyle w:val="ListParagraph"/>
        <w:ind w:left="1440"/>
        <w:rPr>
          <w:rFonts w:cs="Times New Roman"/>
        </w:rPr>
      </w:pPr>
    </w:p>
    <w:p w14:paraId="2847F6F0" w14:textId="77777777" w:rsidR="00760C29" w:rsidRDefault="00A80FD0">
      <w:pPr>
        <w:pStyle w:val="ListParagraph"/>
      </w:pPr>
      <w:r>
        <w:rPr>
          <w:rFonts w:cs="Times New Roman"/>
        </w:rPr>
        <w:t xml:space="preserve">2. </w:t>
      </w:r>
      <w:r>
        <w:rPr>
          <w:rFonts w:cs="Times New Roman"/>
        </w:rPr>
        <w:tab/>
      </w:r>
      <w:r>
        <w:rPr>
          <w:rFonts w:cs="Times New Roman"/>
          <w:sz w:val="28"/>
          <w:szCs w:val="28"/>
          <w:u w:val="single"/>
        </w:rPr>
        <w:t>Continuing Business</w:t>
      </w:r>
    </w:p>
    <w:p w14:paraId="6BD924D5" w14:textId="77777777" w:rsidR="00760C29" w:rsidRDefault="00A80FD0">
      <w:pPr>
        <w:pStyle w:val="ListParagraph"/>
      </w:pPr>
      <w:r>
        <w:rPr>
          <w:rFonts w:cs="Times New Roman"/>
        </w:rPr>
        <w:t xml:space="preserve">Note: In tentative senate agenda is a proposal for a new first reading of the Academic Dishonesty policy from last Fall. They are not ready for a second reading, but perhaps with new </w:t>
      </w:r>
      <w:proofErr w:type="gramStart"/>
      <w:r>
        <w:rPr>
          <w:rFonts w:cs="Times New Roman"/>
        </w:rPr>
        <w:t>senators</w:t>
      </w:r>
      <w:proofErr w:type="gramEnd"/>
      <w:r>
        <w:rPr>
          <w:rFonts w:cs="Times New Roman"/>
        </w:rPr>
        <w:t xml:space="preserve"> present, some new feedback into this policy are possible.</w:t>
      </w:r>
    </w:p>
    <w:p w14:paraId="046702CF" w14:textId="77777777" w:rsidR="00760C29" w:rsidRDefault="00760C29">
      <w:pPr>
        <w:pStyle w:val="ListParagraph"/>
        <w:ind w:left="1440"/>
        <w:rPr>
          <w:rFonts w:cs="Times New Roman"/>
        </w:rPr>
      </w:pPr>
    </w:p>
    <w:p w14:paraId="7EE36363" w14:textId="77777777" w:rsidR="00760C29" w:rsidRDefault="00A80FD0">
      <w:pPr>
        <w:pStyle w:val="ListParagraph"/>
      </w:pPr>
      <w:r>
        <w:rPr>
          <w:rFonts w:cs="Times New Roman"/>
        </w:rPr>
        <w:t xml:space="preserve">3. </w:t>
      </w:r>
      <w:r>
        <w:rPr>
          <w:rFonts w:cs="Times New Roman"/>
        </w:rPr>
        <w:tab/>
      </w:r>
      <w:r>
        <w:rPr>
          <w:rFonts w:cs="Times New Roman"/>
          <w:sz w:val="28"/>
          <w:szCs w:val="28"/>
          <w:u w:val="single"/>
        </w:rPr>
        <w:t>New Business</w:t>
      </w:r>
    </w:p>
    <w:p w14:paraId="7468C2E6" w14:textId="77777777" w:rsidR="00760C29" w:rsidRDefault="00760C29">
      <w:pPr>
        <w:pStyle w:val="ListParagraph"/>
        <w:rPr>
          <w:rFonts w:cs="Times New Roman"/>
        </w:rPr>
      </w:pPr>
    </w:p>
    <w:p w14:paraId="7209EE28" w14:textId="77777777" w:rsidR="00760C29" w:rsidRDefault="00A80FD0">
      <w:pPr>
        <w:pStyle w:val="ListParagraph"/>
        <w:rPr>
          <w:rFonts w:cs="Times New Roman"/>
        </w:rPr>
      </w:pPr>
      <w:r>
        <w:rPr>
          <w:rFonts w:cs="Times New Roman"/>
        </w:rPr>
        <w:t>MS Nursing (J. Grier) Documents to come. Curriculum is seeking to place this on the full senate agenda for the first meeting.</w:t>
      </w:r>
    </w:p>
    <w:p w14:paraId="0202776F" w14:textId="77777777" w:rsidR="00760C29" w:rsidRDefault="00760C29">
      <w:pPr>
        <w:pStyle w:val="ListParagraph"/>
        <w:ind w:left="1440"/>
        <w:rPr>
          <w:rFonts w:cs="Times New Roman"/>
        </w:rPr>
      </w:pPr>
    </w:p>
    <w:p w14:paraId="33AC9D64" w14:textId="77777777" w:rsidR="00760C29" w:rsidRDefault="00A80FD0">
      <w:pPr>
        <w:pStyle w:val="ListParagraph"/>
      </w:pPr>
      <w:r>
        <w:rPr>
          <w:rFonts w:cs="Times New Roman"/>
        </w:rPr>
        <w:t>4.</w:t>
      </w:r>
      <w:r>
        <w:rPr>
          <w:rFonts w:cs="Times New Roman"/>
        </w:rPr>
        <w:tab/>
      </w:r>
      <w:r>
        <w:rPr>
          <w:rFonts w:cs="Times New Roman"/>
          <w:sz w:val="28"/>
          <w:szCs w:val="28"/>
          <w:u w:val="single"/>
        </w:rPr>
        <w:t>Other Business</w:t>
      </w:r>
    </w:p>
    <w:p w14:paraId="001EC46D" w14:textId="77777777" w:rsidR="00760C29" w:rsidRDefault="00760C29">
      <w:pPr>
        <w:pStyle w:val="ListParagraph"/>
        <w:rPr>
          <w:rFonts w:cs="Times New Roman"/>
        </w:rPr>
      </w:pPr>
    </w:p>
    <w:p w14:paraId="37622B77" w14:textId="2BE31D14" w:rsidR="00760C29" w:rsidRDefault="00A80FD0">
      <w:pPr>
        <w:pStyle w:val="ListParagraph"/>
      </w:pPr>
      <w:r>
        <w:rPr>
          <w:rFonts w:cs="Times New Roman"/>
        </w:rPr>
        <w:t xml:space="preserve">Senate Agenda Review for 4 </w:t>
      </w:r>
      <w:r w:rsidR="00D56539">
        <w:rPr>
          <w:rFonts w:cs="Times New Roman"/>
        </w:rPr>
        <w:t>February</w:t>
      </w:r>
      <w:r>
        <w:rPr>
          <w:rFonts w:cs="Times New Roman"/>
        </w:rPr>
        <w:t xml:space="preserve"> 2020 *</w:t>
      </w:r>
    </w:p>
    <w:p w14:paraId="4C2A51F8" w14:textId="77777777" w:rsidR="00760C29" w:rsidRDefault="00A80FD0">
      <w:pPr>
        <w:pStyle w:val="ListParagraph"/>
      </w:pPr>
      <w:r>
        <w:rPr>
          <w:rFonts w:cs="Times New Roman"/>
        </w:rPr>
        <w:t>MPP Search Policy Revision: FAC is swamped – proposal to form a subcommittee of Exec and call for willing additional members.</w:t>
      </w:r>
    </w:p>
    <w:p w14:paraId="0E9761E0" w14:textId="77777777" w:rsidR="00760C29" w:rsidRDefault="00A80FD0">
      <w:pPr>
        <w:pStyle w:val="ListParagraph"/>
      </w:pPr>
      <w:r>
        <w:rPr>
          <w:rFonts w:cs="Times New Roman"/>
        </w:rPr>
        <w:t xml:space="preserve"> </w:t>
      </w:r>
    </w:p>
    <w:p w14:paraId="60928C7D" w14:textId="77777777" w:rsidR="00760C29" w:rsidRDefault="00A80FD0">
      <w:pPr>
        <w:pStyle w:val="ListParagraph"/>
      </w:pPr>
      <w:r>
        <w:rPr>
          <w:rFonts w:cs="Times New Roman"/>
        </w:rPr>
        <w:t>The next three items are from Geoff Buhl:</w:t>
      </w:r>
    </w:p>
    <w:p w14:paraId="71248780" w14:textId="77777777" w:rsidR="00760C29" w:rsidRDefault="00760C29">
      <w:pPr>
        <w:pStyle w:val="ListParagraph"/>
        <w:rPr>
          <w:rFonts w:cs="Times New Roman"/>
        </w:rPr>
      </w:pPr>
    </w:p>
    <w:p w14:paraId="216F2F84" w14:textId="77777777" w:rsidR="00760C29" w:rsidRDefault="00A80FD0">
      <w:pPr>
        <w:pStyle w:val="ListParagraph"/>
      </w:pPr>
      <w:r>
        <w:rPr>
          <w:rFonts w:cs="Times New Roman"/>
        </w:rPr>
        <w:t>I am concerned that Deans may be making space decisions without appropriate faculty consultation.  This concerns me, specifically as a future resident of Gateway Hall generally as a member of faculty governance.  Can we think about a strategy by which faulty are more involved in space decisions?</w:t>
      </w:r>
    </w:p>
    <w:p w14:paraId="417E91BA" w14:textId="77777777" w:rsidR="00760C29" w:rsidRDefault="00760C29">
      <w:pPr>
        <w:pStyle w:val="ListParagraph"/>
        <w:rPr>
          <w:rFonts w:cs="Times New Roman"/>
        </w:rPr>
      </w:pPr>
    </w:p>
    <w:p w14:paraId="2FA95DF2" w14:textId="77777777" w:rsidR="00760C29" w:rsidRDefault="00A80FD0">
      <w:pPr>
        <w:pStyle w:val="ListParagraph"/>
      </w:pPr>
      <w:r>
        <w:rPr>
          <w:rFonts w:cs="Times New Roman"/>
        </w:rPr>
        <w:t>It is possible for this whole-faculty representative to have received only a small plurality of the vote.  With the new voting software, I think the campus should explore the option of run-off elections (instant, if possible) for certain campus-wide representatives like statewide academic senator and senate officers, even at large senate exec members.</w:t>
      </w:r>
    </w:p>
    <w:p w14:paraId="0F85CA6F" w14:textId="77777777" w:rsidR="00760C29" w:rsidRDefault="00760C29">
      <w:pPr>
        <w:pStyle w:val="ListParagraph"/>
        <w:rPr>
          <w:rFonts w:cs="Times New Roman"/>
        </w:rPr>
      </w:pPr>
    </w:p>
    <w:p w14:paraId="1AB3BCAC" w14:textId="16BE7CF5" w:rsidR="00760C29" w:rsidRDefault="00A80FD0">
      <w:pPr>
        <w:pStyle w:val="ListParagraph"/>
        <w:rPr>
          <w:rFonts w:cs="Times New Roman"/>
        </w:rPr>
      </w:pPr>
      <w:r>
        <w:rPr>
          <w:rFonts w:cs="Times New Roman"/>
        </w:rPr>
        <w:t>Statewide academic senator</w:t>
      </w:r>
      <w:r w:rsidR="0009193A">
        <w:rPr>
          <w:rFonts w:cs="Times New Roman"/>
        </w:rPr>
        <w:t>s</w:t>
      </w:r>
      <w:r>
        <w:rPr>
          <w:rFonts w:cs="Times New Roman"/>
        </w:rPr>
        <w:t xml:space="preserve"> </w:t>
      </w:r>
      <w:proofErr w:type="gramStart"/>
      <w:r w:rsidR="00D56539">
        <w:rPr>
          <w:rFonts w:cs="Times New Roman"/>
        </w:rPr>
        <w:t>represents</w:t>
      </w:r>
      <w:proofErr w:type="gramEnd"/>
      <w:r>
        <w:rPr>
          <w:rFonts w:cs="Times New Roman"/>
        </w:rPr>
        <w:t xml:space="preserve"> the campus as a whole, and vote as such on resolutions.  To foster a greater sense of representation on campus, I would like statewide senators to include in their report what they voted on and how they voted in the state-wide academic senate.</w:t>
      </w:r>
    </w:p>
    <w:p w14:paraId="24CC7D9A" w14:textId="53FB3212" w:rsidR="0009193A" w:rsidRDefault="0009193A">
      <w:pPr>
        <w:pStyle w:val="ListParagraph"/>
        <w:rPr>
          <w:rFonts w:cs="Times New Roman"/>
        </w:rPr>
      </w:pPr>
    </w:p>
    <w:p w14:paraId="66BCAE0F" w14:textId="7CF440B2" w:rsidR="0009193A" w:rsidRPr="00383B09" w:rsidRDefault="00383B09">
      <w:pPr>
        <w:pStyle w:val="ListParagraph"/>
        <w:rPr>
          <w:rFonts w:cs="Times New Roman"/>
          <w:color w:val="0000FF"/>
        </w:rPr>
      </w:pPr>
      <w:r w:rsidRPr="00383B09">
        <w:rPr>
          <w:rFonts w:cs="Times New Roman"/>
          <w:color w:val="0000FF"/>
        </w:rPr>
        <w:t>Representative Senate</w:t>
      </w:r>
    </w:p>
    <w:p w14:paraId="4162F496" w14:textId="0C4DE527" w:rsidR="00383B09" w:rsidRPr="00383B09" w:rsidRDefault="00383B09">
      <w:pPr>
        <w:pStyle w:val="ListParagraph"/>
        <w:rPr>
          <w:rFonts w:cs="Times New Roman"/>
          <w:color w:val="0000FF"/>
        </w:rPr>
      </w:pPr>
    </w:p>
    <w:p w14:paraId="235CC7A9" w14:textId="666A6D08" w:rsidR="00383B09" w:rsidRPr="00383B09" w:rsidRDefault="00383B09">
      <w:pPr>
        <w:pStyle w:val="ListParagraph"/>
        <w:rPr>
          <w:color w:val="0000FF"/>
        </w:rPr>
      </w:pPr>
      <w:r w:rsidRPr="00383B09">
        <w:rPr>
          <w:rFonts w:cs="Times New Roman"/>
          <w:color w:val="0000FF"/>
        </w:rPr>
        <w:t>Shared Governance</w:t>
      </w:r>
    </w:p>
    <w:p w14:paraId="7C59DCBC" w14:textId="77777777" w:rsidR="00760C29" w:rsidRDefault="00760C29">
      <w:pPr>
        <w:pStyle w:val="ListParagraph"/>
        <w:rPr>
          <w:rFonts w:cs="Times New Roman"/>
        </w:rPr>
      </w:pPr>
    </w:p>
    <w:p w14:paraId="1E7618BA" w14:textId="77777777" w:rsidR="00760C29" w:rsidRDefault="00A80FD0">
      <w:pPr>
        <w:pStyle w:val="ListParagraph"/>
      </w:pPr>
      <w:r>
        <w:rPr>
          <w:rFonts w:cs="Times New Roman"/>
        </w:rPr>
        <w:t xml:space="preserve">5. </w:t>
      </w:r>
      <w:r>
        <w:rPr>
          <w:rFonts w:cs="Times New Roman"/>
        </w:rPr>
        <w:tab/>
      </w:r>
      <w:r>
        <w:rPr>
          <w:rFonts w:cs="Times New Roman"/>
          <w:sz w:val="28"/>
          <w:szCs w:val="28"/>
          <w:u w:val="single"/>
        </w:rPr>
        <w:t>Information Items</w:t>
      </w:r>
    </w:p>
    <w:p w14:paraId="339F57EF" w14:textId="77777777" w:rsidR="00760C29" w:rsidRDefault="00A80FD0">
      <w:pPr>
        <w:pStyle w:val="ListParagraph"/>
      </w:pPr>
      <w:r>
        <w:rPr>
          <w:rFonts w:cs="Times New Roman"/>
        </w:rPr>
        <w:t xml:space="preserve">Free Speech on Campus/Questions Regarding DASS (Marc </w:t>
      </w:r>
      <w:proofErr w:type="spellStart"/>
      <w:r>
        <w:rPr>
          <w:rFonts w:cs="Times New Roman"/>
        </w:rPr>
        <w:t>Mootchnik</w:t>
      </w:r>
      <w:proofErr w:type="spellEnd"/>
      <w:r>
        <w:rPr>
          <w:rFonts w:cs="Times New Roman"/>
        </w:rPr>
        <w:t>)</w:t>
      </w:r>
    </w:p>
    <w:p w14:paraId="02FD46CB" w14:textId="77777777" w:rsidR="00760C29" w:rsidRDefault="00760C29">
      <w:pPr>
        <w:pStyle w:val="ListParagraph"/>
        <w:spacing w:line="259" w:lineRule="auto"/>
        <w:rPr>
          <w:rFonts w:cs="Times New Roman"/>
        </w:rPr>
      </w:pPr>
    </w:p>
    <w:p w14:paraId="49917A7D" w14:textId="77777777" w:rsidR="00760C29" w:rsidRDefault="00A80FD0">
      <w:pPr>
        <w:pStyle w:val="ListParagraph"/>
      </w:pPr>
      <w:r>
        <w:rPr>
          <w:rFonts w:cs="Times New Roman"/>
        </w:rPr>
        <w:t>Public Comment</w:t>
      </w:r>
    </w:p>
    <w:p w14:paraId="6D14F5B6" w14:textId="77777777" w:rsidR="00760C29" w:rsidRDefault="00760C29">
      <w:pPr>
        <w:pStyle w:val="ListParagraph"/>
        <w:rPr>
          <w:rFonts w:cs="Times New Roman"/>
        </w:rPr>
      </w:pPr>
    </w:p>
    <w:p w14:paraId="582331F7" w14:textId="77777777" w:rsidR="00760C29" w:rsidRDefault="00A80FD0">
      <w:pPr>
        <w:pStyle w:val="ListParagraph"/>
      </w:pPr>
      <w:r>
        <w:rPr>
          <w:rFonts w:cs="Times New Roman"/>
        </w:rPr>
        <w:t>For the Good of the Order</w:t>
      </w:r>
    </w:p>
    <w:p w14:paraId="5940AB78" w14:textId="77777777" w:rsidR="00760C29" w:rsidRDefault="00760C29">
      <w:pPr>
        <w:pStyle w:val="Standard"/>
      </w:pPr>
      <w:bookmarkStart w:id="0" w:name="_GoBack"/>
      <w:bookmarkEnd w:id="0"/>
    </w:p>
    <w:sectPr w:rsidR="00760C29">
      <w:headerReference w:type="default" r:id="rId7"/>
      <w:footerReference w:type="default" r:id="rId8"/>
      <w:pgSz w:w="12240" w:h="15840"/>
      <w:pgMar w:top="1440" w:right="1267" w:bottom="1440" w:left="1440" w:header="432" w:footer="72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B599" w14:textId="77777777" w:rsidR="00934EAC" w:rsidRDefault="00934EAC">
      <w:r>
        <w:separator/>
      </w:r>
    </w:p>
  </w:endnote>
  <w:endnote w:type="continuationSeparator" w:id="0">
    <w:p w14:paraId="66CEB04B" w14:textId="77777777" w:rsidR="00934EAC" w:rsidRDefault="00934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0042" w14:textId="77777777" w:rsidR="00760C29" w:rsidRDefault="00A80FD0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>*Please review an attachment prior to the meeting.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29753" w14:textId="77777777" w:rsidR="00934EAC" w:rsidRDefault="00934EAC">
      <w:r>
        <w:separator/>
      </w:r>
    </w:p>
  </w:footnote>
  <w:footnote w:type="continuationSeparator" w:id="0">
    <w:p w14:paraId="3D3D6B15" w14:textId="77777777" w:rsidR="00934EAC" w:rsidRDefault="00934E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E3AC" w14:textId="77777777" w:rsidR="00760C29" w:rsidRDefault="00A80FD0">
    <w:pPr>
      <w:pStyle w:val="Header"/>
      <w:ind w:left="-720"/>
      <w:jc w:val="center"/>
    </w:pPr>
    <w:r>
      <w:rPr>
        <w:noProof/>
      </w:rPr>
      <w:drawing>
        <wp:inline distT="0" distB="0" distL="0" distR="0" wp14:anchorId="5ACD3B5A" wp14:editId="0E6AE48F">
          <wp:extent cx="2833370" cy="1231900"/>
          <wp:effectExtent l="0" t="0" r="0" b="0"/>
          <wp:docPr id="1" name="Picture 0" descr="EXT_AcadS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0" descr="EXT_AcadSen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33370" cy="1231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827AA"/>
    <w:multiLevelType w:val="multilevel"/>
    <w:tmpl w:val="C862E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>
      <w:start w:val="1"/>
      <w:numFmt w:val="decimal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52BED"/>
    <w:multiLevelType w:val="multilevel"/>
    <w:tmpl w:val="BAD8851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C29"/>
    <w:rsid w:val="0009193A"/>
    <w:rsid w:val="00383B09"/>
    <w:rsid w:val="00760C29"/>
    <w:rsid w:val="00934EAC"/>
    <w:rsid w:val="00A80FD0"/>
    <w:rsid w:val="00D56539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6092C"/>
  <w15:docId w15:val="{666651D8-9A46-40EC-924D-CC5916FF1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ahoma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  <w:textAlignment w:val="baseline"/>
    </w:pPr>
    <w:rPr>
      <w:sz w:val="24"/>
    </w:rPr>
  </w:style>
  <w:style w:type="paragraph" w:styleId="Heading5">
    <w:name w:val="heading 5"/>
    <w:basedOn w:val="Normal"/>
    <w:uiPriority w:val="9"/>
    <w:semiHidden/>
    <w:unhideWhenUsed/>
    <w:qFormat/>
    <w:pPr>
      <w:keepNext/>
      <w:widowControl w:val="0"/>
      <w:ind w:left="-720"/>
      <w:outlineLvl w:val="4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qFormat/>
    <w:rPr>
      <w:rFonts w:ascii="Cambria" w:eastAsia="MS Mincho" w:hAnsi="Cambria" w:cs="Times New Roman"/>
      <w:sz w:val="24"/>
      <w:szCs w:val="24"/>
    </w:rPr>
  </w:style>
  <w:style w:type="character" w:customStyle="1" w:styleId="FooterChar">
    <w:name w:val="Footer Char"/>
    <w:basedOn w:val="DefaultParagraphFont"/>
    <w:qFormat/>
    <w:rPr>
      <w:rFonts w:ascii="Cambria" w:eastAsia="MS Mincho" w:hAnsi="Cambria" w:cs="Times New Roman"/>
      <w:sz w:val="24"/>
      <w:szCs w:val="24"/>
    </w:rPr>
  </w:style>
  <w:style w:type="character" w:customStyle="1" w:styleId="Internetlink">
    <w:name w:val="Internet link"/>
    <w:basedOn w:val="DefaultParagraphFont"/>
    <w:qFormat/>
    <w:rPr>
      <w:color w:val="0563C1"/>
      <w:u w:val="single"/>
    </w:rPr>
  </w:style>
  <w:style w:type="character" w:customStyle="1" w:styleId="FootnoteTextChar">
    <w:name w:val="Footnote Text Char"/>
    <w:basedOn w:val="DefaultParagraphFont"/>
    <w:qFormat/>
    <w:rPr>
      <w:rFonts w:ascii="Cambria" w:eastAsia="MS Mincho" w:hAnsi="Cambria" w:cs="Times New Roman"/>
      <w:sz w:val="20"/>
      <w:szCs w:val="20"/>
    </w:rPr>
  </w:style>
  <w:style w:type="character" w:customStyle="1" w:styleId="FootnoteCharacters">
    <w:name w:val="Footnote Characters"/>
    <w:basedOn w:val="DefaultParagraphFont"/>
    <w:qFormat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Strong">
    <w:name w:val="Strong"/>
    <w:basedOn w:val="DefaultParagraphFont"/>
    <w:qFormat/>
    <w:rPr>
      <w:b/>
      <w:bCs/>
    </w:rPr>
  </w:style>
  <w:style w:type="character" w:customStyle="1" w:styleId="BalloonTextChar">
    <w:name w:val="Balloon Text Char"/>
    <w:basedOn w:val="DefaultParagraphFont"/>
    <w:qFormat/>
    <w:rPr>
      <w:rFonts w:ascii="Lucida Grande" w:eastAsia="MS Mincho" w:hAnsi="Lucida Grande" w:cs="Times New Roman"/>
      <w:sz w:val="18"/>
      <w:szCs w:val="18"/>
    </w:rPr>
  </w:style>
  <w:style w:type="character" w:styleId="FollowedHyperlink">
    <w:name w:val="FollowedHyperlink"/>
    <w:basedOn w:val="DefaultParagraphFont"/>
    <w:qFormat/>
    <w:rPr>
      <w:color w:val="954F72"/>
      <w:u w:val="single"/>
    </w:rPr>
  </w:style>
  <w:style w:type="character" w:customStyle="1" w:styleId="Heading5Char">
    <w:name w:val="Heading 5 Char"/>
    <w:basedOn w:val="DefaultParagraphFont"/>
    <w:qFormat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qFormat/>
    <w:rPr>
      <w:i w:val="0"/>
    </w:rPr>
  </w:style>
  <w:style w:type="character" w:customStyle="1" w:styleId="InternetLink0">
    <w:name w:val="Internet Link"/>
    <w:basedOn w:val="DefaultParagraphFont"/>
    <w:uiPriority w:val="99"/>
    <w:semiHidden/>
    <w:unhideWhenUsed/>
    <w:rsid w:val="00B3747D"/>
    <w:rPr>
      <w:color w:val="0563C1" w:themeColor="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B3747D"/>
    <w:rPr>
      <w:rFonts w:eastAsiaTheme="minorEastAsia" w:cs="Calibri"/>
      <w:sz w:val="22"/>
      <w:szCs w:val="21"/>
    </w:rPr>
  </w:style>
  <w:style w:type="character" w:customStyle="1" w:styleId="ListLabel2">
    <w:name w:val="ListLabel 2"/>
    <w:qFormat/>
    <w:rPr>
      <w:i w:val="0"/>
    </w:rPr>
  </w:style>
  <w:style w:type="character" w:customStyle="1" w:styleId="NumberingSymbols">
    <w:name w:val="Numbering Symbols"/>
    <w:qFormat/>
  </w:style>
  <w:style w:type="character" w:customStyle="1" w:styleId="ListLabel3">
    <w:name w:val="ListLabel 3"/>
    <w:qFormat/>
    <w:rPr>
      <w:i w:val="0"/>
    </w:rPr>
  </w:style>
  <w:style w:type="character" w:customStyle="1" w:styleId="ListLabel4">
    <w:name w:val="ListLabel 4"/>
    <w:qFormat/>
    <w:rPr>
      <w:i w:val="0"/>
    </w:rPr>
  </w:style>
  <w:style w:type="character" w:customStyle="1" w:styleId="ListLabel5">
    <w:name w:val="ListLabel 5"/>
    <w:qFormat/>
    <w:rPr>
      <w:i w:val="0"/>
    </w:rPr>
  </w:style>
  <w:style w:type="character" w:customStyle="1" w:styleId="ListLabel6">
    <w:name w:val="ListLabel 6"/>
    <w:qFormat/>
    <w:rPr>
      <w:i w:val="0"/>
    </w:rPr>
  </w:style>
  <w:style w:type="character" w:customStyle="1" w:styleId="ListLabel7">
    <w:name w:val="ListLabel 7"/>
    <w:qFormat/>
    <w:rPr>
      <w:i w:val="0"/>
    </w:rPr>
  </w:style>
  <w:style w:type="character" w:customStyle="1" w:styleId="ListLabel8">
    <w:name w:val="ListLabel 8"/>
    <w:qFormat/>
    <w:rPr>
      <w:i w:val="0"/>
    </w:rPr>
  </w:style>
  <w:style w:type="character" w:customStyle="1" w:styleId="ListLabel9">
    <w:name w:val="ListLabel 9"/>
    <w:qFormat/>
    <w:rPr>
      <w:i w:val="0"/>
    </w:rPr>
  </w:style>
  <w:style w:type="character" w:customStyle="1" w:styleId="ListLabel10">
    <w:name w:val="ListLabel 10"/>
    <w:qFormat/>
    <w:rPr>
      <w:i w:val="0"/>
    </w:rPr>
  </w:style>
  <w:style w:type="character" w:customStyle="1" w:styleId="ListLabel11">
    <w:name w:val="ListLabel 11"/>
    <w:qFormat/>
    <w:rPr>
      <w:i w:val="0"/>
    </w:rPr>
  </w:style>
  <w:style w:type="paragraph" w:customStyle="1" w:styleId="Heading">
    <w:name w:val="Heading"/>
    <w:basedOn w:val="Normal"/>
    <w:next w:val="BodyText"/>
    <w:qFormat/>
    <w:pPr>
      <w:keepNext/>
      <w:widowControl w:val="0"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Normal"/>
    <w:pPr>
      <w:widowControl w:val="0"/>
    </w:pPr>
    <w:rPr>
      <w:rFonts w:cs="Lucida Sans"/>
    </w:rPr>
  </w:style>
  <w:style w:type="paragraph" w:styleId="Caption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widowControl w:val="0"/>
      <w:suppressLineNumbers/>
    </w:pPr>
    <w:rPr>
      <w:rFonts w:cs="Lucida Sans"/>
    </w:rPr>
  </w:style>
  <w:style w:type="paragraph" w:customStyle="1" w:styleId="Standard">
    <w:name w:val="Standard"/>
    <w:qFormat/>
    <w:pPr>
      <w:suppressAutoHyphens/>
    </w:pPr>
    <w:rPr>
      <w:rFonts w:ascii="Cambria" w:eastAsia="MS Mincho" w:hAnsi="Cambria" w:cs="Times New Roman"/>
      <w:sz w:val="24"/>
      <w:szCs w:val="24"/>
    </w:r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styleId="ListParagraph">
    <w:name w:val="List Paragraph"/>
    <w:basedOn w:val="Standard"/>
    <w:qFormat/>
    <w:pPr>
      <w:ind w:left="720"/>
    </w:pPr>
    <w:rPr>
      <w:rFonts w:ascii="Times New Roman" w:hAnsi="Times New Roman" w:cs="Tahoma"/>
    </w:r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customStyle="1" w:styleId="FootnoteText1">
    <w:name w:val="Footnote Text1"/>
    <w:basedOn w:val="Standard"/>
    <w:rPr>
      <w:sz w:val="20"/>
      <w:szCs w:val="20"/>
    </w:rPr>
  </w:style>
  <w:style w:type="paragraph" w:styleId="BalloonText">
    <w:name w:val="Balloon Text"/>
    <w:basedOn w:val="Standard"/>
    <w:qFormat/>
    <w:rPr>
      <w:rFonts w:ascii="Lucida Grande" w:eastAsia="Lucida Grande" w:hAnsi="Lucida Grande" w:cs="Lucida Grande"/>
      <w:sz w:val="18"/>
      <w:szCs w:val="18"/>
    </w:rPr>
  </w:style>
  <w:style w:type="paragraph" w:customStyle="1" w:styleId="Default">
    <w:name w:val="Default"/>
    <w:qFormat/>
    <w:pPr>
      <w:suppressAutoHyphens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qFormat/>
    <w:rsid w:val="00B3747D"/>
    <w:pPr>
      <w:suppressAutoHyphens w:val="0"/>
      <w:textAlignment w:val="auto"/>
    </w:pPr>
    <w:rPr>
      <w:rFonts w:eastAsiaTheme="minorEastAsia" w:cs="Calibri"/>
      <w:sz w:val="22"/>
      <w:szCs w:val="21"/>
    </w:rPr>
  </w:style>
  <w:style w:type="numbering" w:customStyle="1" w:styleId="NoList1">
    <w:name w:val="No List_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Wyels</dc:creator>
  <dc:description/>
  <cp:lastModifiedBy>Edwards, Jeannette</cp:lastModifiedBy>
  <cp:revision>2</cp:revision>
  <cp:lastPrinted>2019-08-29T23:33:00Z</cp:lastPrinted>
  <dcterms:created xsi:type="dcterms:W3CDTF">2020-02-05T19:46:00Z</dcterms:created>
  <dcterms:modified xsi:type="dcterms:W3CDTF">2020-02-05T19:46:00Z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CSU Channel Islands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