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A150" w14:textId="7D605FFE" w:rsidR="007430DD" w:rsidRDefault="007430DD" w:rsidP="007430DD">
      <w:pPr>
        <w:jc w:val="center"/>
      </w:pPr>
      <w:r>
        <w:t xml:space="preserve">Senate Executive Committee </w:t>
      </w:r>
    </w:p>
    <w:p w14:paraId="79EC50C0" w14:textId="64823E37" w:rsidR="007430DD" w:rsidRDefault="00D373FC" w:rsidP="007430DD">
      <w:pPr>
        <w:jc w:val="center"/>
      </w:pPr>
      <w:r>
        <w:t>MINUTES</w:t>
      </w:r>
      <w:r w:rsidR="00C36D64">
        <w:t xml:space="preserve"> </w:t>
      </w:r>
    </w:p>
    <w:p w14:paraId="0E8156AC" w14:textId="56B33507" w:rsidR="00AA6FFF" w:rsidRDefault="007430DD" w:rsidP="007430DD">
      <w:pPr>
        <w:jc w:val="center"/>
      </w:pPr>
      <w:r>
        <w:t xml:space="preserve">Tuesday, </w:t>
      </w:r>
      <w:r w:rsidR="0096729A">
        <w:t>September</w:t>
      </w:r>
      <w:r w:rsidR="00E84251">
        <w:t xml:space="preserve"> </w:t>
      </w:r>
      <w:r w:rsidR="001541BE">
        <w:t>24</w:t>
      </w:r>
      <w:r w:rsidR="00AA6FFF">
        <w:t>, 201</w:t>
      </w:r>
      <w:r w:rsidR="002D7F8A">
        <w:t>9</w:t>
      </w:r>
    </w:p>
    <w:p w14:paraId="0F1F98D7" w14:textId="2F733D93" w:rsidR="007430DD" w:rsidRDefault="0096729A" w:rsidP="007430DD">
      <w:pPr>
        <w:jc w:val="center"/>
      </w:pPr>
      <w:r w:rsidRPr="0096729A">
        <w:t>Provost’s Conference Room, Bell Tower West 2185</w:t>
      </w:r>
    </w:p>
    <w:p w14:paraId="4A372EAC" w14:textId="77777777" w:rsidR="007430DD" w:rsidRDefault="007430DD" w:rsidP="007430DD">
      <w:pPr>
        <w:jc w:val="center"/>
      </w:pPr>
      <w:r>
        <w:t>2:30pm</w:t>
      </w:r>
    </w:p>
    <w:p w14:paraId="66B3AD6E" w14:textId="43C7F039" w:rsidR="00E51E04" w:rsidRDefault="00E51E04" w:rsidP="007430DD">
      <w:pPr>
        <w:jc w:val="center"/>
      </w:pPr>
    </w:p>
    <w:p w14:paraId="08031B63" w14:textId="0C2A8548" w:rsidR="00A56144" w:rsidRPr="00FF0F58" w:rsidRDefault="00A56144" w:rsidP="00A56144">
      <w:pPr>
        <w:spacing w:after="240"/>
        <w:jc w:val="both"/>
        <w:rPr>
          <w:rFonts w:ascii="Times New Roman" w:hAnsi="Times New Roman"/>
        </w:rPr>
      </w:pPr>
      <w:r w:rsidRPr="00FF0F58">
        <w:rPr>
          <w:rFonts w:ascii="Times New Roman" w:hAnsi="Times New Roman"/>
        </w:rPr>
        <w:t xml:space="preserve">Attendance: </w:t>
      </w:r>
      <w:r w:rsidR="0096729A">
        <w:rPr>
          <w:rFonts w:ascii="Times New Roman" w:hAnsi="Times New Roman"/>
        </w:rPr>
        <w:t xml:space="preserve">Adams, Virgil; </w:t>
      </w:r>
      <w:r w:rsidRPr="00FF0F58">
        <w:rPr>
          <w:rFonts w:ascii="Times New Roman" w:hAnsi="Times New Roman"/>
        </w:rPr>
        <w:t xml:space="preserve">Buhl, Geoffrey; Delgado Helleseter, Miguel; Edwards, Jeannette; Evans-Taylor, Genevieve; Francois, Marie; Grier, Jeanne; Miller, Jason; </w:t>
      </w:r>
      <w:r w:rsidR="009B76D9">
        <w:rPr>
          <w:rFonts w:ascii="Times New Roman" w:hAnsi="Times New Roman"/>
        </w:rPr>
        <w:t xml:space="preserve">Patterson, Mark; </w:t>
      </w:r>
      <w:r w:rsidR="0096729A">
        <w:rPr>
          <w:rFonts w:ascii="Times New Roman" w:hAnsi="Times New Roman"/>
        </w:rPr>
        <w:t xml:space="preserve">Profant, Lorna; </w:t>
      </w:r>
      <w:r w:rsidRPr="00FF0F58">
        <w:rPr>
          <w:rFonts w:ascii="Times New Roman" w:hAnsi="Times New Roman"/>
        </w:rPr>
        <w:t>Say, Elizabeth; Wood, Gregory; Yudelson, John.</w:t>
      </w:r>
    </w:p>
    <w:p w14:paraId="14FAB386" w14:textId="674B32D4" w:rsidR="007430DD" w:rsidRDefault="0042404D" w:rsidP="002067DE">
      <w:pPr>
        <w:pStyle w:val="ListParagraph"/>
        <w:numPr>
          <w:ilvl w:val="0"/>
          <w:numId w:val="1"/>
        </w:numPr>
        <w:spacing w:before="120" w:after="120"/>
        <w:contextualSpacing w:val="0"/>
        <w:jc w:val="both"/>
      </w:pPr>
      <w:r w:rsidRPr="006706A8">
        <w:t>Meeting Call</w:t>
      </w:r>
      <w:r w:rsidR="007430DD" w:rsidRPr="006706A8">
        <w:t xml:space="preserve"> to Order</w:t>
      </w:r>
      <w:r w:rsidR="00D373FC">
        <w:t xml:space="preserve"> </w:t>
      </w:r>
    </w:p>
    <w:p w14:paraId="4AE9EAB9" w14:textId="127D32A1" w:rsidR="00D373FC" w:rsidRPr="006706A8" w:rsidRDefault="00D373FC" w:rsidP="002067DE">
      <w:pPr>
        <w:pStyle w:val="ListParagraph"/>
        <w:spacing w:before="120" w:after="120"/>
        <w:contextualSpacing w:val="0"/>
        <w:jc w:val="both"/>
      </w:pPr>
      <w:r>
        <w:t>At 2:3</w:t>
      </w:r>
      <w:r w:rsidR="00FC2725">
        <w:t>2</w:t>
      </w:r>
      <w:r>
        <w:t xml:space="preserve"> pm</w:t>
      </w:r>
      <w:bookmarkStart w:id="0" w:name="_GoBack"/>
      <w:bookmarkEnd w:id="0"/>
    </w:p>
    <w:p w14:paraId="6FEE0019" w14:textId="38AD0C55" w:rsidR="007430DD" w:rsidRDefault="00E51E04" w:rsidP="002067DE">
      <w:pPr>
        <w:pStyle w:val="ListParagraph"/>
        <w:numPr>
          <w:ilvl w:val="0"/>
          <w:numId w:val="1"/>
        </w:numPr>
        <w:spacing w:before="120" w:after="120"/>
        <w:contextualSpacing w:val="0"/>
        <w:jc w:val="both"/>
      </w:pPr>
      <w:r w:rsidRPr="006706A8">
        <w:t>Approval of the Agenda</w:t>
      </w:r>
    </w:p>
    <w:p w14:paraId="61BEF0D8" w14:textId="274415D8" w:rsidR="00D373FC" w:rsidRPr="006706A8" w:rsidRDefault="00FC2725" w:rsidP="002067DE">
      <w:pPr>
        <w:pStyle w:val="ListParagraph"/>
        <w:spacing w:before="120" w:after="120"/>
        <w:contextualSpacing w:val="0"/>
        <w:jc w:val="both"/>
      </w:pPr>
      <w:r>
        <w:t>We combined items 7c and 7h</w:t>
      </w:r>
      <w:r w:rsidR="00D373FC">
        <w:t>.</w:t>
      </w:r>
      <w:r>
        <w:t xml:space="preserve"> We also added item 5f (bylaws update) to the agenda. Agenda approved with these changes.</w:t>
      </w:r>
      <w:r w:rsidR="00D373FC">
        <w:t xml:space="preserve"> </w:t>
      </w:r>
    </w:p>
    <w:p w14:paraId="2A1B2B67" w14:textId="1BE163D7" w:rsidR="00726822" w:rsidRDefault="007430DD" w:rsidP="002067DE">
      <w:pPr>
        <w:pStyle w:val="ListParagraph"/>
        <w:numPr>
          <w:ilvl w:val="0"/>
          <w:numId w:val="1"/>
        </w:numPr>
        <w:spacing w:before="120" w:after="120"/>
        <w:contextualSpacing w:val="0"/>
        <w:jc w:val="both"/>
      </w:pPr>
      <w:r w:rsidRPr="006706A8">
        <w:t xml:space="preserve">Approval of the Minutes from </w:t>
      </w:r>
      <w:r w:rsidR="009B76D9">
        <w:t>September</w:t>
      </w:r>
      <w:r w:rsidR="00E84251">
        <w:t xml:space="preserve"> </w:t>
      </w:r>
      <w:r w:rsidR="009B76D9">
        <w:t>3</w:t>
      </w:r>
      <w:r w:rsidR="00ED0131">
        <w:t>, 201</w:t>
      </w:r>
      <w:r w:rsidR="006A0608">
        <w:t>9</w:t>
      </w:r>
    </w:p>
    <w:p w14:paraId="064568FF" w14:textId="1CAA7D66" w:rsidR="00FC2725" w:rsidRDefault="00D373FC" w:rsidP="00FC2725">
      <w:pPr>
        <w:pStyle w:val="ListParagraph"/>
        <w:spacing w:before="120" w:after="120"/>
        <w:contextualSpacing w:val="0"/>
        <w:jc w:val="both"/>
      </w:pPr>
      <w:r>
        <w:t>Approved</w:t>
      </w:r>
    </w:p>
    <w:p w14:paraId="6A0B8FDB" w14:textId="7A8B1532" w:rsidR="0096729A" w:rsidRDefault="00FC2725" w:rsidP="002067DE">
      <w:pPr>
        <w:pStyle w:val="ListParagraph"/>
        <w:numPr>
          <w:ilvl w:val="0"/>
          <w:numId w:val="1"/>
        </w:numPr>
        <w:spacing w:before="120" w:after="120"/>
        <w:contextualSpacing w:val="0"/>
        <w:jc w:val="both"/>
      </w:pPr>
      <w:r>
        <w:t>Chair report</w:t>
      </w:r>
    </w:p>
    <w:p w14:paraId="44B929B5" w14:textId="34723CD2" w:rsidR="00FC2725" w:rsidRDefault="00FC2725" w:rsidP="00FC2725">
      <w:pPr>
        <w:pStyle w:val="ListParagraph"/>
        <w:spacing w:before="120" w:after="120"/>
        <w:contextualSpacing w:val="0"/>
        <w:jc w:val="both"/>
      </w:pPr>
      <w:r>
        <w:t>We discussed the call for nominations for the Provost Search, as well as a call for faculty interested in serving in a counselor search.</w:t>
      </w:r>
    </w:p>
    <w:p w14:paraId="4003D6A1" w14:textId="222B36FB" w:rsidR="00FC2725" w:rsidRDefault="00FC2725" w:rsidP="002067DE">
      <w:pPr>
        <w:pStyle w:val="ListParagraph"/>
        <w:numPr>
          <w:ilvl w:val="0"/>
          <w:numId w:val="1"/>
        </w:numPr>
        <w:spacing w:before="120" w:after="120"/>
        <w:contextualSpacing w:val="0"/>
        <w:jc w:val="both"/>
      </w:pPr>
      <w:r>
        <w:t>Information Items</w:t>
      </w:r>
    </w:p>
    <w:p w14:paraId="264734E5" w14:textId="144E72DB" w:rsidR="00385BF7" w:rsidRDefault="00FC2725" w:rsidP="00FC2725">
      <w:pPr>
        <w:pStyle w:val="ListParagraph"/>
        <w:numPr>
          <w:ilvl w:val="1"/>
          <w:numId w:val="1"/>
        </w:numPr>
        <w:spacing w:before="120" w:after="120"/>
        <w:contextualSpacing w:val="0"/>
        <w:jc w:val="both"/>
      </w:pPr>
      <w:r>
        <w:t>Ombudsperson (Mark Patterson</w:t>
      </w:r>
    </w:p>
    <w:p w14:paraId="212393B5" w14:textId="27C56A19" w:rsidR="00C373D6" w:rsidRDefault="00FC2725" w:rsidP="0096729A">
      <w:pPr>
        <w:pStyle w:val="ListParagraph"/>
        <w:numPr>
          <w:ilvl w:val="1"/>
          <w:numId w:val="1"/>
        </w:numPr>
        <w:spacing w:before="120" w:after="120"/>
        <w:contextualSpacing w:val="0"/>
        <w:jc w:val="both"/>
      </w:pPr>
      <w:r>
        <w:t>C</w:t>
      </w:r>
      <w:r w:rsidRPr="00FC2725">
        <w:t>ommunication with Committees – Dropbox</w:t>
      </w:r>
    </w:p>
    <w:p w14:paraId="6594F42D" w14:textId="310FEA85" w:rsidR="00BC7C25" w:rsidRDefault="00A14BA6" w:rsidP="00BC7C25">
      <w:pPr>
        <w:pStyle w:val="ListParagraph"/>
        <w:spacing w:before="120" w:after="120"/>
        <w:ind w:left="1440"/>
        <w:contextualSpacing w:val="0"/>
        <w:jc w:val="both"/>
      </w:pPr>
      <w:r>
        <w:t xml:space="preserve">We discussed </w:t>
      </w:r>
      <w:r w:rsidR="00FC2725">
        <w:t xml:space="preserve">using Dropbox </w:t>
      </w:r>
      <w:proofErr w:type="gramStart"/>
      <w:r w:rsidR="00FC2725">
        <w:t>as a means to</w:t>
      </w:r>
      <w:proofErr w:type="gramEnd"/>
      <w:r w:rsidR="00FC2725">
        <w:t xml:space="preserve"> improve communication while keeping it simple to post materials than can then be linked on the Senate page. For committees with existing web pages we can link these to the Senate page</w:t>
      </w:r>
      <w:r>
        <w:t>.</w:t>
      </w:r>
      <w:r w:rsidR="00FC2725">
        <w:t xml:space="preserve"> We discussed other potential communication methods.</w:t>
      </w:r>
    </w:p>
    <w:p w14:paraId="1CA58DBC" w14:textId="3DFE0A72" w:rsidR="00A14BA6" w:rsidRDefault="00FC2725" w:rsidP="00FC2725">
      <w:pPr>
        <w:pStyle w:val="ListParagraph"/>
        <w:numPr>
          <w:ilvl w:val="1"/>
          <w:numId w:val="1"/>
        </w:numPr>
        <w:spacing w:before="120" w:after="120"/>
        <w:contextualSpacing w:val="0"/>
        <w:jc w:val="both"/>
      </w:pPr>
      <w:r>
        <w:t>Climate Survey Reminder</w:t>
      </w:r>
    </w:p>
    <w:p w14:paraId="5E35DEDC" w14:textId="6ACEA0A9" w:rsidR="00C373D6" w:rsidRDefault="00817DD2" w:rsidP="0096729A">
      <w:pPr>
        <w:pStyle w:val="ListParagraph"/>
        <w:numPr>
          <w:ilvl w:val="1"/>
          <w:numId w:val="1"/>
        </w:numPr>
        <w:spacing w:before="120" w:after="120"/>
        <w:contextualSpacing w:val="0"/>
        <w:jc w:val="both"/>
      </w:pPr>
      <w:r>
        <w:t>H</w:t>
      </w:r>
      <w:r w:rsidRPr="00817DD2">
        <w:t>onorary Degrees (Genevieve Evans-Taylor)</w:t>
      </w:r>
    </w:p>
    <w:p w14:paraId="72B0EC17" w14:textId="44943982" w:rsidR="00A14BA6" w:rsidRDefault="00817DD2" w:rsidP="00A14BA6">
      <w:pPr>
        <w:pStyle w:val="ListParagraph"/>
        <w:spacing w:before="120" w:after="120"/>
        <w:ind w:left="1440"/>
        <w:contextualSpacing w:val="0"/>
        <w:jc w:val="both"/>
      </w:pPr>
      <w:r>
        <w:t>We reviewed materials provided by Genevieve</w:t>
      </w:r>
      <w:r w:rsidR="00232073">
        <w:t>.</w:t>
      </w:r>
    </w:p>
    <w:p w14:paraId="4EE9888E" w14:textId="6ECBB270" w:rsidR="00C373D6" w:rsidRDefault="00C373D6" w:rsidP="0096729A">
      <w:pPr>
        <w:pStyle w:val="ListParagraph"/>
        <w:numPr>
          <w:ilvl w:val="1"/>
          <w:numId w:val="1"/>
        </w:numPr>
        <w:spacing w:before="120" w:after="120"/>
        <w:contextualSpacing w:val="0"/>
        <w:jc w:val="both"/>
      </w:pPr>
      <w:r>
        <w:t>C</w:t>
      </w:r>
      <w:r w:rsidR="00817DD2" w:rsidRPr="00817DD2">
        <w:t>ODEL Communication</w:t>
      </w:r>
    </w:p>
    <w:p w14:paraId="68CC5210" w14:textId="3AF35502" w:rsidR="00232073" w:rsidRDefault="00B1313C" w:rsidP="00232073">
      <w:pPr>
        <w:pStyle w:val="ListParagraph"/>
        <w:spacing w:before="120" w:after="120"/>
        <w:ind w:left="1440"/>
        <w:contextualSpacing w:val="0"/>
        <w:jc w:val="both"/>
      </w:pPr>
      <w:r>
        <w:t xml:space="preserve">We </w:t>
      </w:r>
      <w:r w:rsidR="00817DD2">
        <w:t>discussed the announcement and requested that the Dean of the School of Education submit a pdf version of the announcement to share in Senate materials</w:t>
      </w:r>
      <w:r>
        <w:t>.</w:t>
      </w:r>
    </w:p>
    <w:p w14:paraId="46354E76" w14:textId="77CBC72C" w:rsidR="00C373D6" w:rsidRDefault="00817DD2" w:rsidP="0096729A">
      <w:pPr>
        <w:pStyle w:val="ListParagraph"/>
        <w:numPr>
          <w:ilvl w:val="1"/>
          <w:numId w:val="1"/>
        </w:numPr>
        <w:spacing w:before="120" w:after="120"/>
        <w:contextualSpacing w:val="0"/>
        <w:jc w:val="both"/>
      </w:pPr>
      <w:r>
        <w:t>By Laws update</w:t>
      </w:r>
    </w:p>
    <w:p w14:paraId="0AD653FB" w14:textId="3F874686" w:rsidR="00B1313C" w:rsidRDefault="00817DD2" w:rsidP="00817DD2">
      <w:pPr>
        <w:pStyle w:val="ListParagraph"/>
        <w:spacing w:before="120" w:after="120"/>
        <w:ind w:left="1440"/>
        <w:contextualSpacing w:val="0"/>
        <w:jc w:val="both"/>
      </w:pPr>
      <w:r>
        <w:lastRenderedPageBreak/>
        <w:t>We agreed to put in the title the last date it was revised and make some minor edits, to then post on the Senate page.</w:t>
      </w:r>
    </w:p>
    <w:p w14:paraId="22007B54" w14:textId="772FF873" w:rsidR="00C373D6" w:rsidRDefault="00817DD2" w:rsidP="00C373D6">
      <w:pPr>
        <w:pStyle w:val="ListParagraph"/>
        <w:numPr>
          <w:ilvl w:val="0"/>
          <w:numId w:val="1"/>
        </w:numPr>
        <w:spacing w:before="120" w:after="120"/>
        <w:contextualSpacing w:val="0"/>
        <w:jc w:val="both"/>
      </w:pPr>
      <w:r>
        <w:t>First Reading</w:t>
      </w:r>
    </w:p>
    <w:p w14:paraId="065B4D04" w14:textId="78AD0E75" w:rsidR="00817DD2" w:rsidRPr="00817DD2" w:rsidRDefault="00817DD2" w:rsidP="00817DD2">
      <w:pPr>
        <w:pStyle w:val="ListParagraph"/>
        <w:numPr>
          <w:ilvl w:val="1"/>
          <w:numId w:val="1"/>
        </w:numPr>
        <w:spacing w:before="120" w:after="120"/>
        <w:contextualSpacing w:val="0"/>
        <w:jc w:val="both"/>
      </w:pPr>
      <w:r>
        <w:t>Pr</w:t>
      </w:r>
      <w:r>
        <w:rPr>
          <w:rFonts w:cs="Times New Roman"/>
        </w:rPr>
        <w:t>ocedure for Distributing Provost Office Travel Funds</w:t>
      </w:r>
    </w:p>
    <w:p w14:paraId="00314694" w14:textId="5E96FC28" w:rsidR="00854664" w:rsidRDefault="00817DD2" w:rsidP="00DC7A9B">
      <w:pPr>
        <w:pStyle w:val="ListParagraph"/>
        <w:spacing w:before="120" w:after="120"/>
        <w:ind w:left="1440"/>
        <w:contextualSpacing w:val="0"/>
        <w:jc w:val="both"/>
      </w:pPr>
      <w:r>
        <w:rPr>
          <w:rFonts w:cs="Times New Roman"/>
        </w:rPr>
        <w:t xml:space="preserve">We reviewed the language and proposed changes to align with EO 688. We discussed the criteria that should be used. We agreed to make some modifications that, if all </w:t>
      </w:r>
      <w:r w:rsidR="00DC7A9B">
        <w:rPr>
          <w:rFonts w:cs="Times New Roman"/>
        </w:rPr>
        <w:t>agreed with, could be sent out. We discussed having FDAC review for potential improvements for next year.</w:t>
      </w:r>
    </w:p>
    <w:p w14:paraId="5573D1B3" w14:textId="3E4B7890" w:rsidR="00C373D6" w:rsidRDefault="00DC7A9B" w:rsidP="00C373D6">
      <w:pPr>
        <w:pStyle w:val="ListParagraph"/>
        <w:numPr>
          <w:ilvl w:val="0"/>
          <w:numId w:val="1"/>
        </w:numPr>
        <w:spacing w:before="120" w:after="120"/>
        <w:contextualSpacing w:val="0"/>
        <w:jc w:val="both"/>
      </w:pPr>
      <w:r>
        <w:t>Other Business</w:t>
      </w:r>
    </w:p>
    <w:p w14:paraId="6D0C973C" w14:textId="185EE978" w:rsidR="00854664" w:rsidRDefault="00DC7A9B" w:rsidP="00DC7A9B">
      <w:pPr>
        <w:pStyle w:val="ListParagraph"/>
        <w:numPr>
          <w:ilvl w:val="1"/>
          <w:numId w:val="1"/>
        </w:numPr>
        <w:spacing w:before="120" w:after="120"/>
        <w:contextualSpacing w:val="0"/>
        <w:jc w:val="both"/>
      </w:pPr>
      <w:r>
        <w:t>Civility on Campus</w:t>
      </w:r>
    </w:p>
    <w:p w14:paraId="0C2F580B" w14:textId="5C14C5FD" w:rsidR="00DC7A9B" w:rsidRDefault="00DC7A9B" w:rsidP="00DC7A9B">
      <w:pPr>
        <w:pStyle w:val="ListParagraph"/>
        <w:spacing w:before="120" w:after="120"/>
        <w:ind w:left="1440"/>
        <w:contextualSpacing w:val="0"/>
        <w:jc w:val="both"/>
      </w:pPr>
      <w:r w:rsidRPr="00DC7A9B">
        <w:t>We discussed the need for a baseline statement for all employees as to what is acceptable/unacceptable behavior. Provost Say indicated she would reach out to the Chancellor’s Office for a copy of a document prepared by the CSU General Counsel. We discussed pros and cons of administrative manuals and civility codes. We agreed to bring this issue to the President’s Advisory Council on Inclusive Excellence</w:t>
      </w:r>
      <w:r>
        <w:t>.</w:t>
      </w:r>
    </w:p>
    <w:p w14:paraId="19C27194" w14:textId="34549DDB" w:rsidR="00DC7A9B" w:rsidRPr="00C960E6" w:rsidRDefault="00DC7A9B" w:rsidP="00DC7A9B">
      <w:pPr>
        <w:pStyle w:val="ListParagraph"/>
        <w:numPr>
          <w:ilvl w:val="1"/>
          <w:numId w:val="1"/>
        </w:numPr>
        <w:spacing w:before="120" w:after="120"/>
        <w:contextualSpacing w:val="0"/>
        <w:jc w:val="both"/>
      </w:pPr>
      <w:r>
        <w:rPr>
          <w:rFonts w:cs="Times New Roman"/>
        </w:rPr>
        <w:t>Chairs, Release Time, Governance</w:t>
      </w:r>
    </w:p>
    <w:p w14:paraId="2D389A66" w14:textId="209A21D0" w:rsidR="00C960E6" w:rsidRPr="00C960E6" w:rsidRDefault="00C960E6" w:rsidP="00C960E6">
      <w:pPr>
        <w:pStyle w:val="ListParagraph"/>
        <w:spacing w:before="120" w:after="120"/>
        <w:ind w:left="1440"/>
        <w:contextualSpacing w:val="0"/>
        <w:jc w:val="both"/>
      </w:pPr>
      <w:r w:rsidRPr="00C960E6">
        <w:t xml:space="preserve">Provost Say indicated that the timeline is driven by Chancellor’s Office. Considering that there was some confusion with the timeline, we agreed that we need to do better at informing changes. We agreed that the Faculty Affairs committee should review for future improvements. We also </w:t>
      </w:r>
      <w:r w:rsidR="00E939B2">
        <w:t>approved</w:t>
      </w:r>
      <w:r w:rsidRPr="00C960E6">
        <w:t xml:space="preserve"> </w:t>
      </w:r>
      <w:r w:rsidR="001541BE">
        <w:t>t</w:t>
      </w:r>
      <w:r w:rsidR="00E939B2">
        <w:t>he</w:t>
      </w:r>
      <w:r w:rsidRPr="00C960E6">
        <w:t xml:space="preserve"> form</w:t>
      </w:r>
      <w:r w:rsidR="00E939B2">
        <w:t>ation of</w:t>
      </w:r>
      <w:r w:rsidRPr="00C960E6">
        <w:t xml:space="preserve"> a task force to create a Chairs Council.</w:t>
      </w:r>
    </w:p>
    <w:p w14:paraId="558152A9" w14:textId="04CB1E7B" w:rsidR="00C960E6" w:rsidRPr="00C960E6" w:rsidRDefault="00C960E6" w:rsidP="00DC7A9B">
      <w:pPr>
        <w:pStyle w:val="ListParagraph"/>
        <w:numPr>
          <w:ilvl w:val="1"/>
          <w:numId w:val="1"/>
        </w:numPr>
        <w:spacing w:before="120" w:after="120"/>
        <w:contextualSpacing w:val="0"/>
        <w:jc w:val="both"/>
      </w:pPr>
      <w:r>
        <w:rPr>
          <w:rFonts w:cs="Times New Roman"/>
        </w:rPr>
        <w:t>A</w:t>
      </w:r>
      <w:r w:rsidRPr="00C960E6">
        <w:rPr>
          <w:rFonts w:cs="Times New Roman"/>
        </w:rPr>
        <w:t>lignment of FDAC, TLI, Faculty Development in Senate and Academic Affairs Organizations</w:t>
      </w:r>
    </w:p>
    <w:p w14:paraId="7F5D0F0D" w14:textId="6AA63C83" w:rsidR="00C960E6" w:rsidRPr="00C960E6" w:rsidRDefault="00C960E6" w:rsidP="00C960E6">
      <w:pPr>
        <w:pStyle w:val="ListParagraph"/>
        <w:spacing w:before="120" w:after="120"/>
        <w:ind w:left="1440"/>
        <w:contextualSpacing w:val="0"/>
        <w:jc w:val="both"/>
      </w:pPr>
      <w:r>
        <w:rPr>
          <w:rFonts w:cs="Times New Roman"/>
        </w:rPr>
        <w:t xml:space="preserve">We discussed FDAC as having the charge of hiring a faculty development director. After two failed </w:t>
      </w:r>
      <w:proofErr w:type="gramStart"/>
      <w:r>
        <w:rPr>
          <w:rFonts w:cs="Times New Roman"/>
        </w:rPr>
        <w:t>searches,  Provost</w:t>
      </w:r>
      <w:proofErr w:type="gramEnd"/>
      <w:r>
        <w:rPr>
          <w:rFonts w:cs="Times New Roman"/>
        </w:rPr>
        <w:t xml:space="preserve"> Say indicated that the position description is being redefined. </w:t>
      </w:r>
    </w:p>
    <w:p w14:paraId="75A9416C" w14:textId="6563971F" w:rsidR="00C960E6" w:rsidRPr="00C960E6" w:rsidRDefault="00C960E6" w:rsidP="00DC7A9B">
      <w:pPr>
        <w:pStyle w:val="ListParagraph"/>
        <w:numPr>
          <w:ilvl w:val="1"/>
          <w:numId w:val="1"/>
        </w:numPr>
        <w:spacing w:before="120" w:after="120"/>
        <w:contextualSpacing w:val="0"/>
        <w:jc w:val="both"/>
      </w:pPr>
      <w:r w:rsidRPr="00C960E6">
        <w:rPr>
          <w:rFonts w:cs="Times New Roman"/>
        </w:rPr>
        <w:t>Proposed Procedure for Directors of Extended University Programs</w:t>
      </w:r>
    </w:p>
    <w:p w14:paraId="38A96DF5" w14:textId="41F6D8C4" w:rsidR="00C960E6" w:rsidRPr="00C960E6" w:rsidRDefault="00C960E6" w:rsidP="00C960E6">
      <w:pPr>
        <w:pStyle w:val="ListParagraph"/>
        <w:spacing w:before="120" w:after="120"/>
        <w:ind w:left="1440"/>
        <w:contextualSpacing w:val="0"/>
        <w:jc w:val="both"/>
      </w:pPr>
      <w:r>
        <w:rPr>
          <w:rFonts w:cs="Times New Roman"/>
        </w:rPr>
        <w:t>Not discussed.</w:t>
      </w:r>
    </w:p>
    <w:p w14:paraId="4F574D41" w14:textId="7C69C728" w:rsidR="00C960E6" w:rsidRPr="00C960E6" w:rsidRDefault="00C960E6" w:rsidP="00DC7A9B">
      <w:pPr>
        <w:pStyle w:val="ListParagraph"/>
        <w:numPr>
          <w:ilvl w:val="1"/>
          <w:numId w:val="1"/>
        </w:numPr>
        <w:spacing w:before="120" w:after="120"/>
        <w:contextualSpacing w:val="0"/>
        <w:jc w:val="both"/>
      </w:pPr>
      <w:r>
        <w:rPr>
          <w:rFonts w:cs="Times New Roman"/>
        </w:rPr>
        <w:t>Update on Chair’s Handbook</w:t>
      </w:r>
    </w:p>
    <w:p w14:paraId="010A40BF" w14:textId="035BDC42" w:rsidR="00C960E6" w:rsidRPr="00C960E6" w:rsidRDefault="00C960E6" w:rsidP="00C960E6">
      <w:pPr>
        <w:pStyle w:val="ListParagraph"/>
        <w:spacing w:before="120" w:after="120"/>
        <w:ind w:left="1440"/>
        <w:contextualSpacing w:val="0"/>
        <w:jc w:val="both"/>
      </w:pPr>
      <w:r w:rsidRPr="00C960E6">
        <w:t>Not discussed.</w:t>
      </w:r>
    </w:p>
    <w:p w14:paraId="426587D4" w14:textId="761D88FE" w:rsidR="00C960E6" w:rsidRPr="00C960E6" w:rsidRDefault="00C960E6" w:rsidP="00DC7A9B">
      <w:pPr>
        <w:pStyle w:val="ListParagraph"/>
        <w:numPr>
          <w:ilvl w:val="1"/>
          <w:numId w:val="1"/>
        </w:numPr>
        <w:spacing w:before="120" w:after="120"/>
        <w:contextualSpacing w:val="0"/>
        <w:jc w:val="both"/>
      </w:pPr>
      <w:r>
        <w:rPr>
          <w:rFonts w:cs="Times New Roman"/>
        </w:rPr>
        <w:t xml:space="preserve">Update </w:t>
      </w:r>
      <w:r w:rsidRPr="00C960E6">
        <w:rPr>
          <w:rFonts w:cs="Times New Roman"/>
        </w:rPr>
        <w:t>on Hiring Process for 2019-2020, Hiring Handbook</w:t>
      </w:r>
    </w:p>
    <w:p w14:paraId="661D813E" w14:textId="55BD36BC" w:rsidR="00C960E6" w:rsidRPr="00C960E6" w:rsidRDefault="00C960E6" w:rsidP="00C960E6">
      <w:pPr>
        <w:pStyle w:val="ListParagraph"/>
        <w:spacing w:before="120" w:after="120"/>
        <w:ind w:left="1440"/>
        <w:contextualSpacing w:val="0"/>
        <w:jc w:val="both"/>
      </w:pPr>
      <w:r w:rsidRPr="00C960E6">
        <w:t>Not discussed.</w:t>
      </w:r>
    </w:p>
    <w:p w14:paraId="1ECDD3BD" w14:textId="19F84B0B" w:rsidR="00C960E6" w:rsidRDefault="00C960E6" w:rsidP="00DC7A9B">
      <w:pPr>
        <w:pStyle w:val="ListParagraph"/>
        <w:numPr>
          <w:ilvl w:val="1"/>
          <w:numId w:val="1"/>
        </w:numPr>
        <w:spacing w:before="120" w:after="120"/>
        <w:contextualSpacing w:val="0"/>
        <w:jc w:val="both"/>
      </w:pPr>
      <w:r>
        <w:t xml:space="preserve">Faculty </w:t>
      </w:r>
      <w:r w:rsidRPr="00C960E6">
        <w:t>Representative for CAPS Counselor Search</w:t>
      </w:r>
    </w:p>
    <w:p w14:paraId="3F1C872D" w14:textId="7361B4FA" w:rsidR="00DC7A9B" w:rsidRDefault="00C960E6" w:rsidP="00DC7A9B">
      <w:pPr>
        <w:pStyle w:val="ListParagraph"/>
        <w:spacing w:before="120" w:after="120"/>
        <w:ind w:left="1440"/>
        <w:contextualSpacing w:val="0"/>
        <w:jc w:val="both"/>
      </w:pPr>
      <w:r w:rsidRPr="00C960E6">
        <w:t>Not discussed.</w:t>
      </w:r>
    </w:p>
    <w:p w14:paraId="08E7F3DE" w14:textId="77777777" w:rsidR="00C960E6" w:rsidRDefault="00C960E6" w:rsidP="00DC7A9B">
      <w:pPr>
        <w:pStyle w:val="ListParagraph"/>
        <w:spacing w:before="120" w:after="120"/>
        <w:ind w:left="1440"/>
        <w:contextualSpacing w:val="0"/>
        <w:jc w:val="both"/>
      </w:pPr>
    </w:p>
    <w:p w14:paraId="16F27B2B" w14:textId="77777777" w:rsidR="00DC7A9B" w:rsidRDefault="00DC7A9B" w:rsidP="00DC7A9B">
      <w:pPr>
        <w:pStyle w:val="ListParagraph"/>
        <w:spacing w:before="120" w:after="120"/>
        <w:ind w:left="1440"/>
        <w:contextualSpacing w:val="0"/>
        <w:jc w:val="both"/>
      </w:pPr>
    </w:p>
    <w:p w14:paraId="3409A242" w14:textId="1C384F69" w:rsidR="00C373D6" w:rsidRDefault="00C960E6" w:rsidP="00C373D6">
      <w:pPr>
        <w:pStyle w:val="ListParagraph"/>
        <w:numPr>
          <w:ilvl w:val="0"/>
          <w:numId w:val="1"/>
        </w:numPr>
        <w:spacing w:before="120" w:after="120"/>
        <w:contextualSpacing w:val="0"/>
        <w:jc w:val="both"/>
      </w:pPr>
      <w:r>
        <w:t>Public Comment</w:t>
      </w:r>
    </w:p>
    <w:p w14:paraId="2CEE193B" w14:textId="2C41B55F" w:rsidR="00B1313C" w:rsidRDefault="00C960E6" w:rsidP="00B1313C">
      <w:pPr>
        <w:pStyle w:val="ListParagraph"/>
        <w:spacing w:before="120" w:after="120"/>
        <w:contextualSpacing w:val="0"/>
        <w:jc w:val="both"/>
      </w:pPr>
      <w:r>
        <w:t>None</w:t>
      </w:r>
      <w:r w:rsidR="00854664">
        <w:t>.</w:t>
      </w:r>
    </w:p>
    <w:p w14:paraId="37D66773" w14:textId="48519A7F" w:rsidR="00C373D6" w:rsidRDefault="00C960E6" w:rsidP="00C373D6">
      <w:pPr>
        <w:pStyle w:val="ListParagraph"/>
        <w:numPr>
          <w:ilvl w:val="0"/>
          <w:numId w:val="1"/>
        </w:numPr>
        <w:spacing w:before="120" w:after="120"/>
        <w:contextualSpacing w:val="0"/>
        <w:jc w:val="both"/>
      </w:pPr>
      <w:r>
        <w:t xml:space="preserve">Senate </w:t>
      </w:r>
      <w:r w:rsidRPr="00C960E6">
        <w:t>Agenda Review for October 1, 2019</w:t>
      </w:r>
    </w:p>
    <w:p w14:paraId="7DA0D82B" w14:textId="18954E34" w:rsidR="00C960E6" w:rsidRDefault="00814B99" w:rsidP="00C960E6">
      <w:pPr>
        <w:pStyle w:val="ListParagraph"/>
        <w:spacing w:before="120" w:after="120"/>
        <w:contextualSpacing w:val="0"/>
        <w:jc w:val="both"/>
      </w:pPr>
      <w:r>
        <w:t>We decided to cancel the October 1 Senate meeting and replace with an open meeting on Campus Community Collegiality which Mark Patterson agreed to lead.</w:t>
      </w:r>
      <w:r w:rsidR="00C960E6">
        <w:t xml:space="preserve"> </w:t>
      </w:r>
    </w:p>
    <w:p w14:paraId="4BC3C57F" w14:textId="77777777" w:rsidR="00854664" w:rsidRDefault="00854664" w:rsidP="008B3764">
      <w:pPr>
        <w:spacing w:before="120" w:after="120"/>
        <w:jc w:val="both"/>
      </w:pPr>
    </w:p>
    <w:p w14:paraId="532B1CAA" w14:textId="7FA3C1E0" w:rsidR="008B3764" w:rsidRPr="006706A8" w:rsidRDefault="008B3764" w:rsidP="008B3764">
      <w:pPr>
        <w:spacing w:before="120" w:after="120"/>
        <w:jc w:val="both"/>
      </w:pPr>
      <w:r>
        <w:t xml:space="preserve">Adjourned at </w:t>
      </w:r>
      <w:r w:rsidR="00C373D6">
        <w:t>4</w:t>
      </w:r>
      <w:r>
        <w:t>:</w:t>
      </w:r>
      <w:r w:rsidR="00C960E6">
        <w:t>32</w:t>
      </w:r>
      <w:r>
        <w:t xml:space="preserve"> pm</w:t>
      </w:r>
    </w:p>
    <w:sectPr w:rsidR="008B3764" w:rsidRPr="006706A8" w:rsidSect="00AA01EA">
      <w:headerReference w:type="default" r:id="rId8"/>
      <w:pgSz w:w="12240" w:h="15840"/>
      <w:pgMar w:top="1440" w:right="1267"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7590" w14:textId="77777777" w:rsidR="0047004C" w:rsidRDefault="0047004C" w:rsidP="007430DD">
      <w:r>
        <w:separator/>
      </w:r>
    </w:p>
  </w:endnote>
  <w:endnote w:type="continuationSeparator" w:id="0">
    <w:p w14:paraId="13F4A85A" w14:textId="77777777" w:rsidR="0047004C" w:rsidRDefault="0047004C" w:rsidP="0074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3DC75" w14:textId="77777777" w:rsidR="0047004C" w:rsidRDefault="0047004C" w:rsidP="007430DD">
      <w:r>
        <w:separator/>
      </w:r>
    </w:p>
  </w:footnote>
  <w:footnote w:type="continuationSeparator" w:id="0">
    <w:p w14:paraId="12ECB3AC" w14:textId="77777777" w:rsidR="0047004C" w:rsidRDefault="0047004C" w:rsidP="00743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39F0" w14:textId="77777777" w:rsidR="00FD69AD" w:rsidRDefault="00FD69AD" w:rsidP="00081B16">
    <w:pPr>
      <w:pStyle w:val="Header"/>
      <w:ind w:left="-720"/>
      <w:jc w:val="center"/>
    </w:pPr>
    <w:r>
      <w:rPr>
        <w:noProof/>
      </w:rPr>
      <w:drawing>
        <wp:inline distT="0" distB="0" distL="0" distR="0" wp14:anchorId="75D78FF4" wp14:editId="69BA72E8">
          <wp:extent cx="2833370" cy="1231900"/>
          <wp:effectExtent l="19050" t="0" r="5080" b="0"/>
          <wp:docPr id="10"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69C"/>
    <w:multiLevelType w:val="hybridMultilevel"/>
    <w:tmpl w:val="8C9CE41A"/>
    <w:lvl w:ilvl="0" w:tplc="525AB1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FF0D71"/>
    <w:multiLevelType w:val="hybridMultilevel"/>
    <w:tmpl w:val="A4A24E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7B5804"/>
    <w:multiLevelType w:val="hybridMultilevel"/>
    <w:tmpl w:val="8E586BC2"/>
    <w:lvl w:ilvl="0" w:tplc="4ABEA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B">
      <w:start w:val="1"/>
      <w:numFmt w:val="bullet"/>
      <w:lvlText w:val=""/>
      <w:lvlJc w:val="left"/>
      <w:pPr>
        <w:ind w:left="2520" w:hanging="180"/>
      </w:pPr>
      <w:rPr>
        <w:rFonts w:ascii="Wingdings" w:hAnsi="Wingding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564E07"/>
    <w:multiLevelType w:val="hybridMultilevel"/>
    <w:tmpl w:val="53C64B0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A6E3EE3"/>
    <w:multiLevelType w:val="hybridMultilevel"/>
    <w:tmpl w:val="7D5EF13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F21F58"/>
    <w:multiLevelType w:val="hybridMultilevel"/>
    <w:tmpl w:val="13785B10"/>
    <w:lvl w:ilvl="0" w:tplc="CEDA1536">
      <w:start w:val="1"/>
      <w:numFmt w:val="decimal"/>
      <w:lvlText w:val="%1."/>
      <w:lvlJc w:val="left"/>
      <w:pPr>
        <w:ind w:left="720" w:hanging="360"/>
      </w:pPr>
      <w:rPr>
        <w:rFonts w:hint="default"/>
        <w:i w:val="0"/>
      </w:rPr>
    </w:lvl>
    <w:lvl w:ilvl="1" w:tplc="E8ACAA2C">
      <w:start w:val="1"/>
      <w:numFmt w:val="lowerLetter"/>
      <w:lvlText w:val="%2."/>
      <w:lvlJc w:val="left"/>
      <w:pPr>
        <w:ind w:left="1440" w:hanging="360"/>
      </w:pPr>
      <w:rPr>
        <w:i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128F2"/>
    <w:multiLevelType w:val="hybridMultilevel"/>
    <w:tmpl w:val="FE4C3A1E"/>
    <w:lvl w:ilvl="0" w:tplc="0409000F">
      <w:start w:val="1"/>
      <w:numFmt w:val="decimal"/>
      <w:lvlText w:val="%1."/>
      <w:lvlJc w:val="left"/>
      <w:pPr>
        <w:ind w:left="2880" w:hanging="360"/>
      </w:pPr>
    </w:lvl>
    <w:lvl w:ilvl="1" w:tplc="04090013">
      <w:start w:val="1"/>
      <w:numFmt w:val="upp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50371ACC"/>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1E709A"/>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4474D1"/>
    <w:multiLevelType w:val="hybridMultilevel"/>
    <w:tmpl w:val="9536DBC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F0A08D5"/>
    <w:multiLevelType w:val="hybridMultilevel"/>
    <w:tmpl w:val="7D5EF13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5B25ED"/>
    <w:multiLevelType w:val="hybridMultilevel"/>
    <w:tmpl w:val="6DCCA51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DD"/>
    <w:rsid w:val="00002A51"/>
    <w:rsid w:val="0000795A"/>
    <w:rsid w:val="0001217D"/>
    <w:rsid w:val="00033BA5"/>
    <w:rsid w:val="0004176B"/>
    <w:rsid w:val="00062340"/>
    <w:rsid w:val="00077DB9"/>
    <w:rsid w:val="00081B16"/>
    <w:rsid w:val="0008208F"/>
    <w:rsid w:val="0008675C"/>
    <w:rsid w:val="000942FF"/>
    <w:rsid w:val="00095E62"/>
    <w:rsid w:val="000A7849"/>
    <w:rsid w:val="000C3FF5"/>
    <w:rsid w:val="000C60D7"/>
    <w:rsid w:val="000D7CA1"/>
    <w:rsid w:val="00100114"/>
    <w:rsid w:val="00103671"/>
    <w:rsid w:val="00105D7C"/>
    <w:rsid w:val="00110BFF"/>
    <w:rsid w:val="0011123D"/>
    <w:rsid w:val="00111CD5"/>
    <w:rsid w:val="00133C76"/>
    <w:rsid w:val="0013532A"/>
    <w:rsid w:val="00145F70"/>
    <w:rsid w:val="00153DC2"/>
    <w:rsid w:val="001541BE"/>
    <w:rsid w:val="001544D3"/>
    <w:rsid w:val="00157627"/>
    <w:rsid w:val="00196419"/>
    <w:rsid w:val="001A140C"/>
    <w:rsid w:val="001C01D9"/>
    <w:rsid w:val="001C388C"/>
    <w:rsid w:val="0020474B"/>
    <w:rsid w:val="002067DE"/>
    <w:rsid w:val="0021145F"/>
    <w:rsid w:val="00222E5A"/>
    <w:rsid w:val="00232073"/>
    <w:rsid w:val="002467FB"/>
    <w:rsid w:val="002A0203"/>
    <w:rsid w:val="002B749D"/>
    <w:rsid w:val="002D05AB"/>
    <w:rsid w:val="002D605E"/>
    <w:rsid w:val="002D7F8A"/>
    <w:rsid w:val="002E27D5"/>
    <w:rsid w:val="002F0B3E"/>
    <w:rsid w:val="00301109"/>
    <w:rsid w:val="00305730"/>
    <w:rsid w:val="00310D20"/>
    <w:rsid w:val="003205C2"/>
    <w:rsid w:val="003243F5"/>
    <w:rsid w:val="003248BF"/>
    <w:rsid w:val="00335F5B"/>
    <w:rsid w:val="00343000"/>
    <w:rsid w:val="003432B9"/>
    <w:rsid w:val="00361581"/>
    <w:rsid w:val="00361A06"/>
    <w:rsid w:val="003629B7"/>
    <w:rsid w:val="003844E0"/>
    <w:rsid w:val="00385BF7"/>
    <w:rsid w:val="003B0211"/>
    <w:rsid w:val="003B3CDB"/>
    <w:rsid w:val="003E77B4"/>
    <w:rsid w:val="003F15D0"/>
    <w:rsid w:val="003F20DB"/>
    <w:rsid w:val="004047D2"/>
    <w:rsid w:val="0040751B"/>
    <w:rsid w:val="004160A5"/>
    <w:rsid w:val="00416DF4"/>
    <w:rsid w:val="0042404D"/>
    <w:rsid w:val="00444157"/>
    <w:rsid w:val="004446FB"/>
    <w:rsid w:val="0046413F"/>
    <w:rsid w:val="0047004C"/>
    <w:rsid w:val="004853DC"/>
    <w:rsid w:val="00494BF9"/>
    <w:rsid w:val="00495947"/>
    <w:rsid w:val="0049709E"/>
    <w:rsid w:val="004A15D5"/>
    <w:rsid w:val="004A5D3B"/>
    <w:rsid w:val="004B0DE3"/>
    <w:rsid w:val="004B3A58"/>
    <w:rsid w:val="004C1BEC"/>
    <w:rsid w:val="004C3BE0"/>
    <w:rsid w:val="004C3EE4"/>
    <w:rsid w:val="004D5811"/>
    <w:rsid w:val="004E169D"/>
    <w:rsid w:val="00506B1B"/>
    <w:rsid w:val="005309C9"/>
    <w:rsid w:val="00532E87"/>
    <w:rsid w:val="00573E14"/>
    <w:rsid w:val="005A5100"/>
    <w:rsid w:val="005B5E04"/>
    <w:rsid w:val="005C4537"/>
    <w:rsid w:val="005D1D6C"/>
    <w:rsid w:val="005D7B45"/>
    <w:rsid w:val="005E366C"/>
    <w:rsid w:val="005E6BE0"/>
    <w:rsid w:val="00651F59"/>
    <w:rsid w:val="00663F9C"/>
    <w:rsid w:val="006706A8"/>
    <w:rsid w:val="006903B5"/>
    <w:rsid w:val="006A0608"/>
    <w:rsid w:val="006A6258"/>
    <w:rsid w:val="006B2D0B"/>
    <w:rsid w:val="006B4C3C"/>
    <w:rsid w:val="006D78C6"/>
    <w:rsid w:val="0072349B"/>
    <w:rsid w:val="00726822"/>
    <w:rsid w:val="007372FF"/>
    <w:rsid w:val="0073753F"/>
    <w:rsid w:val="007430DD"/>
    <w:rsid w:val="00744606"/>
    <w:rsid w:val="00751BF8"/>
    <w:rsid w:val="00760ACE"/>
    <w:rsid w:val="00761F01"/>
    <w:rsid w:val="007663D8"/>
    <w:rsid w:val="007700FA"/>
    <w:rsid w:val="00780911"/>
    <w:rsid w:val="0078475B"/>
    <w:rsid w:val="00794D30"/>
    <w:rsid w:val="007A37C1"/>
    <w:rsid w:val="007B3914"/>
    <w:rsid w:val="007B6316"/>
    <w:rsid w:val="007C2212"/>
    <w:rsid w:val="007C7C4B"/>
    <w:rsid w:val="007E00B0"/>
    <w:rsid w:val="007E6445"/>
    <w:rsid w:val="007E7D65"/>
    <w:rsid w:val="007F34A2"/>
    <w:rsid w:val="00805253"/>
    <w:rsid w:val="00814B99"/>
    <w:rsid w:val="00817DD2"/>
    <w:rsid w:val="00825AA4"/>
    <w:rsid w:val="00826613"/>
    <w:rsid w:val="0083767F"/>
    <w:rsid w:val="008424D1"/>
    <w:rsid w:val="008446AE"/>
    <w:rsid w:val="00851F57"/>
    <w:rsid w:val="00854664"/>
    <w:rsid w:val="00865850"/>
    <w:rsid w:val="008A34DF"/>
    <w:rsid w:val="008B1AE7"/>
    <w:rsid w:val="008B3764"/>
    <w:rsid w:val="008C4FA8"/>
    <w:rsid w:val="008D51BC"/>
    <w:rsid w:val="008D58A5"/>
    <w:rsid w:val="008E3665"/>
    <w:rsid w:val="008F1DF8"/>
    <w:rsid w:val="00901A9A"/>
    <w:rsid w:val="0093205C"/>
    <w:rsid w:val="0094358C"/>
    <w:rsid w:val="00945DC6"/>
    <w:rsid w:val="00954562"/>
    <w:rsid w:val="00957261"/>
    <w:rsid w:val="00960263"/>
    <w:rsid w:val="009644E1"/>
    <w:rsid w:val="0096729A"/>
    <w:rsid w:val="009A6B25"/>
    <w:rsid w:val="009A7FC2"/>
    <w:rsid w:val="009B76D9"/>
    <w:rsid w:val="009D7716"/>
    <w:rsid w:val="009E04B5"/>
    <w:rsid w:val="009F7710"/>
    <w:rsid w:val="00A05927"/>
    <w:rsid w:val="00A07467"/>
    <w:rsid w:val="00A14BA6"/>
    <w:rsid w:val="00A14DB1"/>
    <w:rsid w:val="00A2327F"/>
    <w:rsid w:val="00A33A3F"/>
    <w:rsid w:val="00A353D2"/>
    <w:rsid w:val="00A36FBE"/>
    <w:rsid w:val="00A56144"/>
    <w:rsid w:val="00A61BA2"/>
    <w:rsid w:val="00A83DAF"/>
    <w:rsid w:val="00A91D92"/>
    <w:rsid w:val="00AA01EA"/>
    <w:rsid w:val="00AA28BF"/>
    <w:rsid w:val="00AA3966"/>
    <w:rsid w:val="00AA6FFF"/>
    <w:rsid w:val="00AB026E"/>
    <w:rsid w:val="00AB0614"/>
    <w:rsid w:val="00AB06CE"/>
    <w:rsid w:val="00AB31A1"/>
    <w:rsid w:val="00AE5788"/>
    <w:rsid w:val="00B1313C"/>
    <w:rsid w:val="00B20B65"/>
    <w:rsid w:val="00B4042E"/>
    <w:rsid w:val="00B4462A"/>
    <w:rsid w:val="00B81F18"/>
    <w:rsid w:val="00B8670F"/>
    <w:rsid w:val="00B94D23"/>
    <w:rsid w:val="00BA07E8"/>
    <w:rsid w:val="00BB6D7C"/>
    <w:rsid w:val="00BC0E11"/>
    <w:rsid w:val="00BC71AE"/>
    <w:rsid w:val="00BC7C25"/>
    <w:rsid w:val="00BD4718"/>
    <w:rsid w:val="00BD4AA8"/>
    <w:rsid w:val="00BE1154"/>
    <w:rsid w:val="00C31FD1"/>
    <w:rsid w:val="00C33BC1"/>
    <w:rsid w:val="00C33D95"/>
    <w:rsid w:val="00C36D64"/>
    <w:rsid w:val="00C373D6"/>
    <w:rsid w:val="00C40FBE"/>
    <w:rsid w:val="00C8338F"/>
    <w:rsid w:val="00C83876"/>
    <w:rsid w:val="00C960E6"/>
    <w:rsid w:val="00CA2744"/>
    <w:rsid w:val="00CA2970"/>
    <w:rsid w:val="00CA4F0A"/>
    <w:rsid w:val="00CB42CE"/>
    <w:rsid w:val="00CB51E8"/>
    <w:rsid w:val="00CE1CED"/>
    <w:rsid w:val="00CE75F9"/>
    <w:rsid w:val="00CF48D0"/>
    <w:rsid w:val="00D31DA0"/>
    <w:rsid w:val="00D373FC"/>
    <w:rsid w:val="00D45CB3"/>
    <w:rsid w:val="00D52AA4"/>
    <w:rsid w:val="00D55C99"/>
    <w:rsid w:val="00D64C81"/>
    <w:rsid w:val="00D67FF6"/>
    <w:rsid w:val="00D7076E"/>
    <w:rsid w:val="00D777BA"/>
    <w:rsid w:val="00D82A19"/>
    <w:rsid w:val="00D86150"/>
    <w:rsid w:val="00D93324"/>
    <w:rsid w:val="00D96488"/>
    <w:rsid w:val="00DB1516"/>
    <w:rsid w:val="00DC7A9B"/>
    <w:rsid w:val="00DD30B2"/>
    <w:rsid w:val="00DE3957"/>
    <w:rsid w:val="00DF2C7A"/>
    <w:rsid w:val="00DF7238"/>
    <w:rsid w:val="00E07F65"/>
    <w:rsid w:val="00E15334"/>
    <w:rsid w:val="00E154E1"/>
    <w:rsid w:val="00E2318B"/>
    <w:rsid w:val="00E41186"/>
    <w:rsid w:val="00E45415"/>
    <w:rsid w:val="00E50665"/>
    <w:rsid w:val="00E51E04"/>
    <w:rsid w:val="00E62835"/>
    <w:rsid w:val="00E73A9F"/>
    <w:rsid w:val="00E84251"/>
    <w:rsid w:val="00E939B2"/>
    <w:rsid w:val="00E95042"/>
    <w:rsid w:val="00E96A5B"/>
    <w:rsid w:val="00EB42AD"/>
    <w:rsid w:val="00EC50F1"/>
    <w:rsid w:val="00ED0131"/>
    <w:rsid w:val="00EE3891"/>
    <w:rsid w:val="00EF174C"/>
    <w:rsid w:val="00EF3674"/>
    <w:rsid w:val="00F125B3"/>
    <w:rsid w:val="00F2175C"/>
    <w:rsid w:val="00F21939"/>
    <w:rsid w:val="00F21D8A"/>
    <w:rsid w:val="00F220D0"/>
    <w:rsid w:val="00F25CC9"/>
    <w:rsid w:val="00F31B32"/>
    <w:rsid w:val="00F33082"/>
    <w:rsid w:val="00F44268"/>
    <w:rsid w:val="00F559EF"/>
    <w:rsid w:val="00F731FE"/>
    <w:rsid w:val="00F76252"/>
    <w:rsid w:val="00F76AC3"/>
    <w:rsid w:val="00F862F4"/>
    <w:rsid w:val="00FC2725"/>
    <w:rsid w:val="00FD69AD"/>
    <w:rsid w:val="00FF04CB"/>
    <w:rsid w:val="00FF0F58"/>
    <w:rsid w:val="00FF4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9DEE0C"/>
  <w15:docId w15:val="{563E1DCD-FD89-4E06-B7D5-697FE29E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30DD"/>
    <w:pPr>
      <w:spacing w:after="0" w:line="240" w:lineRule="auto"/>
    </w:pPr>
    <w:rPr>
      <w:rFonts w:ascii="Cambria" w:eastAsia="MS Mincho" w:hAnsi="Cambria" w:cs="Times New Roman"/>
      <w:sz w:val="24"/>
      <w:szCs w:val="24"/>
    </w:rPr>
  </w:style>
  <w:style w:type="paragraph" w:styleId="Heading5">
    <w:name w:val="heading 5"/>
    <w:basedOn w:val="Normal"/>
    <w:next w:val="Normal"/>
    <w:link w:val="Heading5Char"/>
    <w:qFormat/>
    <w:rsid w:val="005D7B45"/>
    <w:pPr>
      <w:keepNext/>
      <w:ind w:left="-720"/>
      <w:outlineLvl w:val="4"/>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0DD"/>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430DD"/>
    <w:pPr>
      <w:tabs>
        <w:tab w:val="center" w:pos="4680"/>
        <w:tab w:val="right" w:pos="9360"/>
      </w:tabs>
    </w:pPr>
  </w:style>
  <w:style w:type="character" w:customStyle="1" w:styleId="HeaderChar">
    <w:name w:val="Header Char"/>
    <w:basedOn w:val="DefaultParagraphFont"/>
    <w:link w:val="Header"/>
    <w:uiPriority w:val="99"/>
    <w:rsid w:val="007430DD"/>
    <w:rPr>
      <w:rFonts w:ascii="Cambria" w:eastAsia="MS Mincho" w:hAnsi="Cambria" w:cs="Times New Roman"/>
      <w:sz w:val="24"/>
      <w:szCs w:val="24"/>
    </w:rPr>
  </w:style>
  <w:style w:type="paragraph" w:styleId="Footer">
    <w:name w:val="footer"/>
    <w:basedOn w:val="Normal"/>
    <w:link w:val="FooterChar"/>
    <w:uiPriority w:val="99"/>
    <w:unhideWhenUsed/>
    <w:rsid w:val="007430DD"/>
    <w:pPr>
      <w:tabs>
        <w:tab w:val="center" w:pos="4680"/>
        <w:tab w:val="right" w:pos="9360"/>
      </w:tabs>
    </w:pPr>
  </w:style>
  <w:style w:type="character" w:customStyle="1" w:styleId="FooterChar">
    <w:name w:val="Footer Char"/>
    <w:basedOn w:val="DefaultParagraphFont"/>
    <w:link w:val="Footer"/>
    <w:uiPriority w:val="99"/>
    <w:rsid w:val="007430DD"/>
    <w:rPr>
      <w:rFonts w:ascii="Cambria" w:eastAsia="MS Mincho" w:hAnsi="Cambria" w:cs="Times New Roman"/>
      <w:sz w:val="24"/>
      <w:szCs w:val="24"/>
    </w:rPr>
  </w:style>
  <w:style w:type="character" w:styleId="Hyperlink">
    <w:name w:val="Hyperlink"/>
    <w:basedOn w:val="DefaultParagraphFont"/>
    <w:uiPriority w:val="99"/>
    <w:unhideWhenUsed/>
    <w:rsid w:val="00FF04CB"/>
    <w:rPr>
      <w:color w:val="0563C1" w:themeColor="hyperlink"/>
      <w:u w:val="single"/>
    </w:rPr>
  </w:style>
  <w:style w:type="paragraph" w:styleId="FootnoteText">
    <w:name w:val="footnote text"/>
    <w:basedOn w:val="Normal"/>
    <w:link w:val="FootnoteTextChar"/>
    <w:uiPriority w:val="99"/>
    <w:semiHidden/>
    <w:unhideWhenUsed/>
    <w:rsid w:val="004E169D"/>
    <w:rPr>
      <w:sz w:val="20"/>
      <w:szCs w:val="20"/>
    </w:rPr>
  </w:style>
  <w:style w:type="character" w:customStyle="1" w:styleId="FootnoteTextChar">
    <w:name w:val="Footnote Text Char"/>
    <w:basedOn w:val="DefaultParagraphFont"/>
    <w:link w:val="FootnoteText"/>
    <w:uiPriority w:val="99"/>
    <w:semiHidden/>
    <w:rsid w:val="004E16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E169D"/>
    <w:rPr>
      <w:vertAlign w:val="superscript"/>
    </w:rPr>
  </w:style>
  <w:style w:type="character" w:styleId="Strong">
    <w:name w:val="Strong"/>
    <w:basedOn w:val="DefaultParagraphFont"/>
    <w:uiPriority w:val="22"/>
    <w:qFormat/>
    <w:rsid w:val="0093205C"/>
    <w:rPr>
      <w:b/>
      <w:bCs/>
    </w:rPr>
  </w:style>
  <w:style w:type="paragraph" w:styleId="BalloonText">
    <w:name w:val="Balloon Text"/>
    <w:basedOn w:val="Normal"/>
    <w:link w:val="BalloonTextChar"/>
    <w:uiPriority w:val="99"/>
    <w:semiHidden/>
    <w:unhideWhenUsed/>
    <w:rsid w:val="006A6258"/>
    <w:rPr>
      <w:rFonts w:ascii="Lucida Grande" w:hAnsi="Lucida Grande"/>
      <w:sz w:val="18"/>
      <w:szCs w:val="18"/>
    </w:rPr>
  </w:style>
  <w:style w:type="character" w:customStyle="1" w:styleId="BalloonTextChar">
    <w:name w:val="Balloon Text Char"/>
    <w:basedOn w:val="DefaultParagraphFont"/>
    <w:link w:val="BalloonText"/>
    <w:uiPriority w:val="99"/>
    <w:semiHidden/>
    <w:rsid w:val="006A6258"/>
    <w:rPr>
      <w:rFonts w:ascii="Lucida Grande" w:eastAsia="MS Mincho" w:hAnsi="Lucida Grande" w:cs="Times New Roman"/>
      <w:sz w:val="18"/>
      <w:szCs w:val="18"/>
    </w:rPr>
  </w:style>
  <w:style w:type="paragraph" w:customStyle="1" w:styleId="Default">
    <w:name w:val="Default"/>
    <w:rsid w:val="00A0746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61F01"/>
    <w:rPr>
      <w:color w:val="954F72" w:themeColor="followedHyperlink"/>
      <w:u w:val="single"/>
    </w:rPr>
  </w:style>
  <w:style w:type="character" w:customStyle="1" w:styleId="Heading5Char">
    <w:name w:val="Heading 5 Char"/>
    <w:basedOn w:val="DefaultParagraphFont"/>
    <w:link w:val="Heading5"/>
    <w:rsid w:val="005D7B4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30357">
      <w:bodyDiv w:val="1"/>
      <w:marLeft w:val="0"/>
      <w:marRight w:val="0"/>
      <w:marTop w:val="0"/>
      <w:marBottom w:val="0"/>
      <w:divBdr>
        <w:top w:val="none" w:sz="0" w:space="0" w:color="auto"/>
        <w:left w:val="none" w:sz="0" w:space="0" w:color="auto"/>
        <w:bottom w:val="none" w:sz="0" w:space="0" w:color="auto"/>
        <w:right w:val="none" w:sz="0" w:space="0" w:color="auto"/>
      </w:divBdr>
    </w:div>
    <w:div w:id="482619163">
      <w:bodyDiv w:val="1"/>
      <w:marLeft w:val="0"/>
      <w:marRight w:val="0"/>
      <w:marTop w:val="0"/>
      <w:marBottom w:val="0"/>
      <w:divBdr>
        <w:top w:val="none" w:sz="0" w:space="0" w:color="auto"/>
        <w:left w:val="none" w:sz="0" w:space="0" w:color="auto"/>
        <w:bottom w:val="none" w:sz="0" w:space="0" w:color="auto"/>
        <w:right w:val="none" w:sz="0" w:space="0" w:color="auto"/>
      </w:divBdr>
    </w:div>
    <w:div w:id="520779365">
      <w:bodyDiv w:val="1"/>
      <w:marLeft w:val="0"/>
      <w:marRight w:val="0"/>
      <w:marTop w:val="0"/>
      <w:marBottom w:val="0"/>
      <w:divBdr>
        <w:top w:val="none" w:sz="0" w:space="0" w:color="auto"/>
        <w:left w:val="none" w:sz="0" w:space="0" w:color="auto"/>
        <w:bottom w:val="none" w:sz="0" w:space="0" w:color="auto"/>
        <w:right w:val="none" w:sz="0" w:space="0" w:color="auto"/>
      </w:divBdr>
    </w:div>
    <w:div w:id="1833372562">
      <w:bodyDiv w:val="1"/>
      <w:marLeft w:val="0"/>
      <w:marRight w:val="0"/>
      <w:marTop w:val="0"/>
      <w:marBottom w:val="0"/>
      <w:divBdr>
        <w:top w:val="none" w:sz="0" w:space="0" w:color="auto"/>
        <w:left w:val="none" w:sz="0" w:space="0" w:color="auto"/>
        <w:bottom w:val="none" w:sz="0" w:space="0" w:color="auto"/>
        <w:right w:val="none" w:sz="0" w:space="0" w:color="auto"/>
      </w:divBdr>
    </w:div>
    <w:div w:id="19876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F0D7F-8DC6-4874-B9F1-51C51F339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MDH</dc:creator>
  <cp:keywords/>
  <dc:description/>
  <cp:lastModifiedBy>Edwards, Jeannette</cp:lastModifiedBy>
  <cp:revision>2</cp:revision>
  <cp:lastPrinted>2018-01-29T19:04:00Z</cp:lastPrinted>
  <dcterms:created xsi:type="dcterms:W3CDTF">2019-10-17T21:25:00Z</dcterms:created>
  <dcterms:modified xsi:type="dcterms:W3CDTF">2019-10-17T21:25:00Z</dcterms:modified>
</cp:coreProperties>
</file>