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6ABE03D2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1F17BD">
        <w:rPr>
          <w:rFonts w:ascii="Times New Roman" w:hAnsi="Times New Roman"/>
          <w:sz w:val="24"/>
          <w:szCs w:val="24"/>
        </w:rPr>
        <w:t>Sept. 9,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502A910F" w14:textId="77777777" w:rsidR="00562814" w:rsidRPr="00B62DC6" w:rsidRDefault="00562814" w:rsidP="00532F93">
      <w:pPr>
        <w:pStyle w:val="NoSpacing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46B351D3" w:rsidR="00562814" w:rsidRDefault="00562814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1F17BD">
        <w:rPr>
          <w:rFonts w:ascii="Times New Roman" w:hAnsi="Times New Roman"/>
          <w:sz w:val="24"/>
          <w:szCs w:val="24"/>
        </w:rPr>
        <w:t>May 10, 2016</w:t>
      </w:r>
    </w:p>
    <w:p w14:paraId="2D4ED5F7" w14:textId="5413F217" w:rsidR="001F17BD" w:rsidRPr="00B62DC6" w:rsidRDefault="001F17BD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the </w:t>
      </w:r>
      <w:r>
        <w:rPr>
          <w:rFonts w:ascii="Times New Roman" w:hAnsi="Times New Roman"/>
          <w:sz w:val="24"/>
          <w:szCs w:val="24"/>
        </w:rPr>
        <w:t>President</w:t>
      </w:r>
      <w:r w:rsidRPr="00B62DC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Beck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3BBE3E54" w14:textId="288FBCE8" w:rsidR="00562814" w:rsidRDefault="00562814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the </w:t>
      </w:r>
      <w:r w:rsidR="001F17BD">
        <w:rPr>
          <w:rFonts w:ascii="Times New Roman" w:hAnsi="Times New Roman"/>
          <w:sz w:val="24"/>
          <w:szCs w:val="24"/>
        </w:rPr>
        <w:t xml:space="preserve">Interim </w:t>
      </w:r>
      <w:r w:rsidRPr="00B62DC6">
        <w:rPr>
          <w:rFonts w:ascii="Times New Roman" w:hAnsi="Times New Roman"/>
          <w:sz w:val="24"/>
          <w:szCs w:val="24"/>
        </w:rPr>
        <w:t>Provost (</w:t>
      </w:r>
      <w:r w:rsidR="001F17BD">
        <w:rPr>
          <w:rFonts w:ascii="Times New Roman" w:hAnsi="Times New Roman"/>
          <w:sz w:val="24"/>
          <w:szCs w:val="24"/>
        </w:rPr>
        <w:t>Wakelee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2982927C" w:rsidR="00562814" w:rsidRPr="00B62DC6" w:rsidRDefault="00562814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 w:rsidR="001F17BD">
        <w:rPr>
          <w:rFonts w:ascii="Times New Roman" w:hAnsi="Times New Roman"/>
          <w:sz w:val="24"/>
          <w:szCs w:val="24"/>
        </w:rPr>
        <w:t xml:space="preserve">rom Statewide Senators (Aloisio; </w:t>
      </w:r>
      <w:r w:rsidR="00200BFB">
        <w:rPr>
          <w:rFonts w:ascii="Times New Roman" w:hAnsi="Times New Roman"/>
          <w:sz w:val="24"/>
          <w:szCs w:val="24"/>
        </w:rPr>
        <w:t>Yudelson</w:t>
      </w:r>
      <w:r w:rsidR="001F17BD">
        <w:rPr>
          <w:rFonts w:ascii="Times New Roman" w:hAnsi="Times New Roman"/>
          <w:sz w:val="24"/>
          <w:szCs w:val="24"/>
        </w:rPr>
        <w:t xml:space="preserve"> in class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77777777" w:rsidR="00562814" w:rsidRPr="00B62DC6" w:rsidRDefault="00562814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2D55900" w14:textId="380DA30B" w:rsidR="004E3A26" w:rsidRPr="00B62DC6" w:rsidRDefault="004E3A26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 w:rsidR="001F17BD">
        <w:rPr>
          <w:rFonts w:ascii="Times New Roman" w:hAnsi="Times New Roman"/>
          <w:sz w:val="24"/>
          <w:szCs w:val="24"/>
        </w:rPr>
        <w:t>Wyels</w:t>
      </w:r>
      <w:r>
        <w:rPr>
          <w:rFonts w:ascii="Times New Roman" w:hAnsi="Times New Roman"/>
          <w:sz w:val="24"/>
          <w:szCs w:val="24"/>
        </w:rPr>
        <w:t>)</w:t>
      </w:r>
    </w:p>
    <w:p w14:paraId="3653EF52" w14:textId="43388672" w:rsidR="00094274" w:rsidRDefault="00094274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Extended </w:t>
      </w: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(up to 5 min. each)</w:t>
      </w:r>
    </w:p>
    <w:p w14:paraId="330A5D77" w14:textId="6A8A9AC7" w:rsidR="00094274" w:rsidRPr="00094274" w:rsidRDefault="00094274" w:rsidP="0008685D">
      <w:pPr>
        <w:pStyle w:val="NoSpacing"/>
        <w:numPr>
          <w:ilvl w:val="1"/>
          <w:numId w:val="1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Kirsten Olsen: Disability Resource Programs (DRP) and Counseling and Psychological Services (CAPS)</w:t>
      </w:r>
    </w:p>
    <w:p w14:paraId="6260BC8D" w14:textId="13E0F2C9" w:rsidR="00094274" w:rsidRPr="00094274" w:rsidRDefault="00094274" w:rsidP="0008685D">
      <w:pPr>
        <w:pStyle w:val="NoSpacing"/>
        <w:numPr>
          <w:ilvl w:val="1"/>
          <w:numId w:val="1"/>
        </w:numPr>
        <w:ind w:left="1440"/>
        <w:rPr>
          <w:rFonts w:ascii="Times New Roman" w:hAnsi="Times New Roman"/>
          <w:sz w:val="24"/>
          <w:szCs w:val="24"/>
        </w:rPr>
      </w:pPr>
      <w:r w:rsidRPr="008103A6">
        <w:rPr>
          <w:rFonts w:ascii="Times New Roman" w:hAnsi="Times New Roman"/>
          <w:strike/>
          <w:color w:val="212121"/>
          <w:sz w:val="24"/>
          <w:szCs w:val="24"/>
        </w:rPr>
        <w:t xml:space="preserve">Jill Leafstedt: </w:t>
      </w:r>
      <w:r w:rsidRPr="008103A6">
        <w:rPr>
          <w:rFonts w:ascii="Times New Roman" w:hAnsi="Times New Roman"/>
          <w:strike/>
          <w:sz w:val="24"/>
          <w:szCs w:val="24"/>
        </w:rPr>
        <w:t>CI Learn and upcoming pilot of a new learning management system</w:t>
      </w:r>
      <w:r w:rsidR="008103A6">
        <w:rPr>
          <w:rFonts w:ascii="Times New Roman" w:hAnsi="Times New Roman"/>
          <w:sz w:val="24"/>
          <w:szCs w:val="24"/>
        </w:rPr>
        <w:t xml:space="preserve"> (postpone until October 4, 2016)</w:t>
      </w:r>
    </w:p>
    <w:p w14:paraId="4A234154" w14:textId="77777777" w:rsidR="00277381" w:rsidRDefault="00277381" w:rsidP="00532F93">
      <w:pPr>
        <w:pStyle w:val="ListParagraph"/>
        <w:numPr>
          <w:ilvl w:val="0"/>
          <w:numId w:val="1"/>
        </w:numPr>
        <w:spacing w:before="120"/>
        <w:contextualSpacing w:val="0"/>
      </w:pPr>
      <w:r>
        <w:t>Continuing Business Items</w:t>
      </w:r>
    </w:p>
    <w:p w14:paraId="2B98B65E" w14:textId="1C98FA49" w:rsidR="00450EF2" w:rsidRDefault="00450EF2" w:rsidP="00450EF2">
      <w:pPr>
        <w:ind w:left="1440"/>
      </w:pPr>
      <w:r>
        <w:t>(none)</w:t>
      </w:r>
    </w:p>
    <w:p w14:paraId="36A5B3B3" w14:textId="77777777" w:rsidR="007B053D" w:rsidRDefault="00277381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</w:p>
    <w:p w14:paraId="486A3559" w14:textId="03A6A871" w:rsidR="00450EF2" w:rsidRPr="00450EF2" w:rsidRDefault="00450EF2" w:rsidP="00450EF2">
      <w:pPr>
        <w:pStyle w:val="Default"/>
        <w:ind w:left="1440"/>
        <w:rPr>
          <w:sz w:val="23"/>
          <w:szCs w:val="23"/>
        </w:rPr>
      </w:pPr>
      <w:r>
        <w:t xml:space="preserve">New Degree Proposal: </w:t>
      </w:r>
      <w:r>
        <w:rPr>
          <w:sz w:val="23"/>
          <w:szCs w:val="23"/>
        </w:rPr>
        <w:t xml:space="preserve">Bachelor of Arts in Liberal Studies (through a Degree Completion Program in partnership with Calstate Online) </w:t>
      </w:r>
    </w:p>
    <w:p w14:paraId="773B5B5D" w14:textId="10006372" w:rsidR="00277381" w:rsidRPr="007B053D" w:rsidRDefault="007B053D" w:rsidP="00532F9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6B8133F" w14:textId="77777777" w:rsidR="00562814" w:rsidRPr="00B62DC6" w:rsidRDefault="00125BB2" w:rsidP="00532F93">
      <w:pPr>
        <w:pStyle w:val="NoSpacing"/>
        <w:spacing w:before="12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32F93">
      <w:pPr>
        <w:pStyle w:val="NoSpacing"/>
        <w:spacing w:before="12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5C6AC468" w:rsidR="00562814" w:rsidRDefault="00562814" w:rsidP="00532F93">
      <w:pPr>
        <w:pStyle w:val="NoSpacing"/>
        <w:spacing w:before="120"/>
        <w:ind w:left="1080" w:hanging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  <w:r w:rsidR="0063034F">
        <w:rPr>
          <w:rFonts w:ascii="Times New Roman" w:hAnsi="Times New Roman"/>
          <w:sz w:val="24"/>
          <w:szCs w:val="24"/>
        </w:rPr>
        <w:t>(no more than 2 min. each)</w:t>
      </w:r>
    </w:p>
    <w:p w14:paraId="1724EBBF" w14:textId="45864447" w:rsidR="00094274" w:rsidRDefault="00094274" w:rsidP="0008685D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Jensen: Nursing and Health Science Faculty Search: Process and Timeline</w:t>
      </w:r>
    </w:p>
    <w:p w14:paraId="1B689CD2" w14:textId="1EA9AB22" w:rsidR="00094274" w:rsidRPr="00532F93" w:rsidRDefault="0020564B" w:rsidP="00532F93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Joyau: Recruiting Students to Serve on DSA Committees</w:t>
      </w:r>
    </w:p>
    <w:p w14:paraId="160CEB67" w14:textId="6764ACB9" w:rsidR="007B053D" w:rsidRDefault="00562814" w:rsidP="00532F93">
      <w:pPr>
        <w:pStyle w:val="NoSpacing"/>
        <w:spacing w:before="120"/>
        <w:ind w:left="1080" w:hanging="360"/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sectPr w:rsidR="007B053D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10B3" w14:textId="77777777" w:rsidR="008B7B45" w:rsidRDefault="008B7B45" w:rsidP="00771795">
      <w:r>
        <w:separator/>
      </w:r>
    </w:p>
  </w:endnote>
  <w:endnote w:type="continuationSeparator" w:id="0">
    <w:p w14:paraId="7A8E213A" w14:textId="77777777" w:rsidR="008B7B45" w:rsidRDefault="008B7B45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5D780" w14:textId="77777777" w:rsidR="008B7B45" w:rsidRDefault="008B7B45" w:rsidP="00771795">
      <w:r>
        <w:separator/>
      </w:r>
    </w:p>
  </w:footnote>
  <w:footnote w:type="continuationSeparator" w:id="0">
    <w:p w14:paraId="264C67EF" w14:textId="77777777" w:rsidR="008B7B45" w:rsidRDefault="008B7B45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771795" w:rsidRDefault="0077179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101"/>
    <w:multiLevelType w:val="hybridMultilevel"/>
    <w:tmpl w:val="6DD03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8685D"/>
    <w:rsid w:val="00094274"/>
    <w:rsid w:val="00125BB2"/>
    <w:rsid w:val="001F17BD"/>
    <w:rsid w:val="00200BFB"/>
    <w:rsid w:val="0020564B"/>
    <w:rsid w:val="00214491"/>
    <w:rsid w:val="00277381"/>
    <w:rsid w:val="002A2CFC"/>
    <w:rsid w:val="00450CBC"/>
    <w:rsid w:val="00450EF2"/>
    <w:rsid w:val="004E3A26"/>
    <w:rsid w:val="00505FAF"/>
    <w:rsid w:val="00532F93"/>
    <w:rsid w:val="00562814"/>
    <w:rsid w:val="0063034F"/>
    <w:rsid w:val="00634D44"/>
    <w:rsid w:val="006825F9"/>
    <w:rsid w:val="006A41CD"/>
    <w:rsid w:val="006D4871"/>
    <w:rsid w:val="00771795"/>
    <w:rsid w:val="007B053D"/>
    <w:rsid w:val="008103A6"/>
    <w:rsid w:val="008B7B45"/>
    <w:rsid w:val="009042CB"/>
    <w:rsid w:val="00A3213F"/>
    <w:rsid w:val="00AA2998"/>
    <w:rsid w:val="00AB3D69"/>
    <w:rsid w:val="00AB7DCA"/>
    <w:rsid w:val="00B66CBE"/>
    <w:rsid w:val="00B67A4A"/>
    <w:rsid w:val="00CE1E19"/>
    <w:rsid w:val="00D37002"/>
    <w:rsid w:val="00E01651"/>
    <w:rsid w:val="00E8150B"/>
    <w:rsid w:val="00EE4F49"/>
    <w:rsid w:val="00F562F5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04DEC31F-CCEE-4C62-929B-A109F40C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1F17BD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Yu, Justin</cp:lastModifiedBy>
  <cp:revision>2</cp:revision>
  <dcterms:created xsi:type="dcterms:W3CDTF">2016-09-12T20:54:00Z</dcterms:created>
  <dcterms:modified xsi:type="dcterms:W3CDTF">2016-09-12T20:54:00Z</dcterms:modified>
</cp:coreProperties>
</file>