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B66DC" w14:textId="77777777" w:rsidR="000703EA" w:rsidRPr="00E44856" w:rsidRDefault="000703EA" w:rsidP="00596FC0">
      <w:pPr>
        <w:spacing w:after="0" w:line="240" w:lineRule="auto"/>
        <w:rPr>
          <w:rFonts w:ascii="Times New Roman" w:hAnsi="Times New Roman" w:cs="Times New Roman"/>
          <w:b/>
          <w:sz w:val="24"/>
          <w:szCs w:val="24"/>
        </w:rPr>
      </w:pPr>
      <w:bookmarkStart w:id="0" w:name="_GoBack"/>
      <w:bookmarkEnd w:id="0"/>
    </w:p>
    <w:p w14:paraId="5C9D3919" w14:textId="77777777" w:rsidR="000703EA" w:rsidRPr="00E44856" w:rsidRDefault="000703EA" w:rsidP="000703EA">
      <w:pPr>
        <w:rPr>
          <w:rFonts w:ascii="Times New Roman" w:hAnsi="Times New Roman" w:cs="Times New Roman"/>
          <w:b/>
          <w:sz w:val="24"/>
          <w:szCs w:val="24"/>
        </w:rPr>
      </w:pPr>
      <w:r w:rsidRPr="00E44856">
        <w:rPr>
          <w:rFonts w:ascii="Times New Roman" w:hAnsi="Times New Roman" w:cs="Times New Roman"/>
          <w:b/>
          <w:sz w:val="24"/>
          <w:szCs w:val="24"/>
        </w:rPr>
        <w:t>Summary and Recommendation</w:t>
      </w:r>
    </w:p>
    <w:p w14:paraId="38766699" w14:textId="27070235" w:rsidR="000703EA" w:rsidRPr="00E44856" w:rsidRDefault="000703EA" w:rsidP="000703EA">
      <w:pPr>
        <w:rPr>
          <w:rFonts w:ascii="Times New Roman" w:hAnsi="Times New Roman" w:cs="Times New Roman"/>
          <w:sz w:val="24"/>
          <w:szCs w:val="24"/>
        </w:rPr>
      </w:pPr>
      <w:r w:rsidRPr="00E44856">
        <w:rPr>
          <w:rFonts w:ascii="Times New Roman" w:hAnsi="Times New Roman" w:cs="Times New Roman"/>
          <w:sz w:val="24"/>
          <w:szCs w:val="24"/>
        </w:rPr>
        <w:t>Early in AY 14-15 the Structure Task Force (STF I) was convened to review possible changes in senate structure and senate committee structures. Three models were proposed that provided a range of participatory options. Model A was most similar to our status-quo “faculty as a whole” structure. Model B was a representative faculty senate with limited, if any, voting rights to senate members outside of the faculty. Model C was a university senate model with representative faculty membership and voting privileges to non-faculty senate members.</w:t>
      </w:r>
    </w:p>
    <w:p w14:paraId="4651DAB0" w14:textId="52EC6493" w:rsidR="000703EA" w:rsidRPr="00E44856" w:rsidRDefault="000703EA" w:rsidP="000703EA">
      <w:pPr>
        <w:rPr>
          <w:rFonts w:ascii="Times New Roman" w:hAnsi="Times New Roman" w:cs="Times New Roman"/>
          <w:sz w:val="24"/>
          <w:szCs w:val="24"/>
        </w:rPr>
      </w:pPr>
      <w:r w:rsidRPr="00E44856">
        <w:rPr>
          <w:rFonts w:ascii="Times New Roman" w:hAnsi="Times New Roman" w:cs="Times New Roman"/>
          <w:sz w:val="24"/>
          <w:szCs w:val="24"/>
        </w:rPr>
        <w:t xml:space="preserve">Based on the work of the task force and the survey results throughout AY14-15, the STF I recommended that STF II prepare a proposal for modifying the CI Academic Senate Structure to a Representative Faculty Senate (Model B). </w:t>
      </w:r>
    </w:p>
    <w:p w14:paraId="314AC1A4" w14:textId="3BA0E892" w:rsidR="000703EA" w:rsidRPr="00E44856" w:rsidRDefault="000703EA" w:rsidP="000703EA">
      <w:pPr>
        <w:rPr>
          <w:rFonts w:ascii="Times New Roman" w:hAnsi="Times New Roman" w:cs="Times New Roman"/>
          <w:sz w:val="24"/>
          <w:szCs w:val="24"/>
        </w:rPr>
      </w:pPr>
      <w:r w:rsidRPr="00E44856">
        <w:rPr>
          <w:rFonts w:ascii="Times New Roman" w:hAnsi="Times New Roman" w:cs="Times New Roman"/>
          <w:sz w:val="24"/>
          <w:szCs w:val="24"/>
        </w:rPr>
        <w:t>STF II is charged with detailing options for a representative senate and consulting with constituent groups for a final model to be voted on in Senate by March 2016. Revised by-laws and Academic Senate Constitution will formalize the new structure including a revised senate committee structure.</w:t>
      </w:r>
    </w:p>
    <w:p w14:paraId="675DBC47" w14:textId="0E7CFC3A" w:rsidR="000703EA" w:rsidRPr="00E44856" w:rsidRDefault="000703EA" w:rsidP="000703EA">
      <w:pPr>
        <w:pStyle w:val="Heading3"/>
        <w:rPr>
          <w:rFonts w:ascii="Times New Roman" w:hAnsi="Times New Roman" w:cs="Times New Roman"/>
          <w:b/>
        </w:rPr>
      </w:pPr>
      <w:bookmarkStart w:id="1" w:name="_Toc421885406"/>
      <w:r w:rsidRPr="00E44856">
        <w:rPr>
          <w:rFonts w:ascii="Times New Roman" w:hAnsi="Times New Roman" w:cs="Times New Roman"/>
          <w:b/>
        </w:rPr>
        <w:t>Guiding Principles for Proposed Model</w:t>
      </w:r>
      <w:bookmarkEnd w:id="1"/>
    </w:p>
    <w:p w14:paraId="12AB1A7B" w14:textId="35861031" w:rsidR="000703EA" w:rsidRPr="00E44856" w:rsidRDefault="00E44856" w:rsidP="000703EA">
      <w:pPr>
        <w:rPr>
          <w:rFonts w:ascii="Times New Roman" w:hAnsi="Times New Roman" w:cs="Times New Roman"/>
          <w:sz w:val="24"/>
          <w:szCs w:val="24"/>
        </w:rPr>
      </w:pPr>
      <w:r w:rsidRPr="00E44856">
        <w:rPr>
          <w:rFonts w:ascii="Times New Roman" w:hAnsi="Times New Roman" w:cs="Times New Roman"/>
          <w:sz w:val="24"/>
          <w:szCs w:val="24"/>
        </w:rPr>
        <w:t>The models</w:t>
      </w:r>
      <w:r w:rsidR="000703EA" w:rsidRPr="00E44856">
        <w:rPr>
          <w:rFonts w:ascii="Times New Roman" w:hAnsi="Times New Roman" w:cs="Times New Roman"/>
          <w:sz w:val="24"/>
          <w:szCs w:val="24"/>
        </w:rPr>
        <w:t xml:space="preserve"> proposed within this document </w:t>
      </w:r>
      <w:r w:rsidRPr="00E44856">
        <w:rPr>
          <w:rFonts w:ascii="Times New Roman" w:hAnsi="Times New Roman" w:cs="Times New Roman"/>
          <w:sz w:val="24"/>
          <w:szCs w:val="24"/>
        </w:rPr>
        <w:t>adhere to the following guiding principles.</w:t>
      </w:r>
    </w:p>
    <w:p w14:paraId="49238F70" w14:textId="77777777" w:rsidR="000703EA" w:rsidRPr="00E44856" w:rsidRDefault="000703EA" w:rsidP="000703EA">
      <w:pPr>
        <w:pStyle w:val="ListParagraph"/>
        <w:numPr>
          <w:ilvl w:val="0"/>
          <w:numId w:val="2"/>
        </w:numPr>
        <w:spacing w:after="0" w:line="240" w:lineRule="auto"/>
        <w:rPr>
          <w:rFonts w:ascii="Times New Roman" w:eastAsia="Times New Roman" w:hAnsi="Times New Roman" w:cs="Times New Roman"/>
          <w:color w:val="000000"/>
          <w:sz w:val="24"/>
          <w:szCs w:val="24"/>
        </w:rPr>
      </w:pPr>
      <w:r w:rsidRPr="00E44856">
        <w:rPr>
          <w:rFonts w:ascii="Times New Roman" w:eastAsia="Times New Roman" w:hAnsi="Times New Roman" w:cs="Times New Roman"/>
          <w:color w:val="000000"/>
          <w:sz w:val="24"/>
          <w:szCs w:val="24"/>
        </w:rPr>
        <w:t>The senate structure allows senators have sufficient opportunity to consider perspectives from individual faculty and small groups of faculty when reaching decisions.</w:t>
      </w:r>
    </w:p>
    <w:p w14:paraId="7442A2B6" w14:textId="77777777" w:rsidR="000703EA" w:rsidRPr="00E44856" w:rsidRDefault="000703EA" w:rsidP="000703EA">
      <w:pPr>
        <w:pStyle w:val="ListParagraph"/>
        <w:numPr>
          <w:ilvl w:val="0"/>
          <w:numId w:val="2"/>
        </w:numPr>
        <w:spacing w:after="0" w:line="240" w:lineRule="auto"/>
        <w:rPr>
          <w:rFonts w:ascii="Times New Roman" w:eastAsia="Times New Roman" w:hAnsi="Times New Roman" w:cs="Times New Roman"/>
          <w:color w:val="000000"/>
          <w:sz w:val="24"/>
          <w:szCs w:val="24"/>
        </w:rPr>
      </w:pPr>
      <w:r w:rsidRPr="00E44856">
        <w:rPr>
          <w:rFonts w:ascii="Times New Roman" w:eastAsia="Times New Roman" w:hAnsi="Times New Roman" w:cs="Times New Roman"/>
          <w:color w:val="000000"/>
          <w:sz w:val="24"/>
          <w:szCs w:val="24"/>
        </w:rPr>
        <w:t xml:space="preserve">The senate structure encourages informed deliberation. </w:t>
      </w:r>
    </w:p>
    <w:p w14:paraId="3B6916F4" w14:textId="77777777" w:rsidR="000703EA" w:rsidRPr="00E44856" w:rsidRDefault="000703EA" w:rsidP="000703EA">
      <w:pPr>
        <w:pStyle w:val="ListParagraph"/>
        <w:numPr>
          <w:ilvl w:val="0"/>
          <w:numId w:val="2"/>
        </w:numPr>
        <w:spacing w:after="0" w:line="240" w:lineRule="auto"/>
        <w:rPr>
          <w:rFonts w:ascii="Times New Roman" w:eastAsia="Times New Roman" w:hAnsi="Times New Roman" w:cs="Times New Roman"/>
          <w:color w:val="000000"/>
          <w:sz w:val="24"/>
          <w:szCs w:val="24"/>
        </w:rPr>
      </w:pPr>
      <w:r w:rsidRPr="00E44856">
        <w:rPr>
          <w:rFonts w:ascii="Times New Roman" w:eastAsia="Times New Roman" w:hAnsi="Times New Roman" w:cs="Times New Roman"/>
          <w:color w:val="000000"/>
          <w:sz w:val="24"/>
          <w:szCs w:val="24"/>
        </w:rPr>
        <w:t>The senate structure allows the faculty to reach decisions in a timely fashion.</w:t>
      </w:r>
    </w:p>
    <w:p w14:paraId="49A26BC7" w14:textId="77777777" w:rsidR="000703EA" w:rsidRPr="00E44856" w:rsidRDefault="000703EA" w:rsidP="000703EA">
      <w:pPr>
        <w:pStyle w:val="ListParagraph"/>
        <w:numPr>
          <w:ilvl w:val="0"/>
          <w:numId w:val="2"/>
        </w:numPr>
        <w:spacing w:after="0" w:line="240" w:lineRule="auto"/>
        <w:rPr>
          <w:rFonts w:ascii="Times New Roman" w:eastAsia="Times New Roman" w:hAnsi="Times New Roman" w:cs="Times New Roman"/>
          <w:color w:val="000000"/>
          <w:sz w:val="24"/>
          <w:szCs w:val="24"/>
        </w:rPr>
      </w:pPr>
      <w:r w:rsidRPr="00E44856">
        <w:rPr>
          <w:rFonts w:ascii="Times New Roman" w:eastAsia="Times New Roman" w:hAnsi="Times New Roman" w:cs="Times New Roman"/>
          <w:color w:val="000000"/>
          <w:sz w:val="24"/>
          <w:szCs w:val="24"/>
        </w:rPr>
        <w:t xml:space="preserve">The senate structure encourages/ obligates the administration to take faculty decisions into account when making decisions. </w:t>
      </w:r>
    </w:p>
    <w:p w14:paraId="79B5E9CC" w14:textId="073A613C" w:rsidR="000703EA" w:rsidRPr="00E44856" w:rsidRDefault="000703EA" w:rsidP="00596FC0">
      <w:pPr>
        <w:pStyle w:val="ListParagraph"/>
        <w:numPr>
          <w:ilvl w:val="0"/>
          <w:numId w:val="2"/>
        </w:numPr>
        <w:spacing w:after="0" w:line="240" w:lineRule="auto"/>
        <w:rPr>
          <w:rFonts w:ascii="Times New Roman" w:eastAsia="Times New Roman" w:hAnsi="Times New Roman" w:cs="Times New Roman"/>
          <w:color w:val="000000"/>
          <w:sz w:val="24"/>
          <w:szCs w:val="24"/>
        </w:rPr>
      </w:pPr>
      <w:r w:rsidRPr="00E44856">
        <w:rPr>
          <w:rFonts w:ascii="Times New Roman" w:eastAsia="Times New Roman" w:hAnsi="Times New Roman" w:cs="Times New Roman"/>
          <w:color w:val="000000"/>
          <w:sz w:val="24"/>
          <w:szCs w:val="24"/>
        </w:rPr>
        <w:t>The senate structure is effective at addressing issues pertaining to faculty.</w:t>
      </w:r>
    </w:p>
    <w:p w14:paraId="0C047942" w14:textId="389E8CBF" w:rsidR="008B7E09" w:rsidRDefault="008B7E0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358A5860" w14:textId="77777777" w:rsidR="00596FC0" w:rsidRPr="00E44856" w:rsidRDefault="00596FC0" w:rsidP="00596FC0">
      <w:pPr>
        <w:spacing w:after="0" w:line="240" w:lineRule="auto"/>
        <w:rPr>
          <w:rFonts w:ascii="Times New Roman" w:hAnsi="Times New Roman" w:cs="Times New Roman"/>
          <w:sz w:val="24"/>
          <w:szCs w:val="24"/>
        </w:rPr>
      </w:pPr>
    </w:p>
    <w:p w14:paraId="22AC9406" w14:textId="595BFB91" w:rsidR="00596FC0" w:rsidRDefault="008B7E09" w:rsidP="00596FC0">
      <w:pPr>
        <w:spacing w:after="0" w:line="240" w:lineRule="auto"/>
        <w:rPr>
          <w:rFonts w:ascii="Times New Roman" w:hAnsi="Times New Roman" w:cs="Times New Roman"/>
          <w:b/>
          <w:sz w:val="24"/>
          <w:szCs w:val="24"/>
        </w:rPr>
      </w:pPr>
      <w:r>
        <w:rPr>
          <w:rFonts w:ascii="Times New Roman" w:hAnsi="Times New Roman" w:cs="Times New Roman"/>
          <w:b/>
          <w:sz w:val="24"/>
          <w:szCs w:val="24"/>
        </w:rPr>
        <w:t>Potential Models for Faculty Representation and voting membership</w:t>
      </w:r>
    </w:p>
    <w:p w14:paraId="1DEEDC90" w14:textId="6F9045FE" w:rsidR="009336E0" w:rsidRPr="00E44856" w:rsidRDefault="009336E0" w:rsidP="00596FC0">
      <w:pPr>
        <w:spacing w:after="0" w:line="240" w:lineRule="auto"/>
        <w:rPr>
          <w:rFonts w:ascii="Times New Roman" w:hAnsi="Times New Roman" w:cs="Times New Roman"/>
          <w:b/>
          <w:sz w:val="24"/>
          <w:szCs w:val="24"/>
        </w:rPr>
      </w:pPr>
      <w:r>
        <w:rPr>
          <w:rFonts w:ascii="Times New Roman" w:hAnsi="Times New Roman" w:cs="Times New Roman"/>
          <w:b/>
          <w:sz w:val="24"/>
          <w:szCs w:val="24"/>
        </w:rPr>
        <w:t>Option A</w:t>
      </w:r>
    </w:p>
    <w:tbl>
      <w:tblPr>
        <w:tblStyle w:val="TableGrid"/>
        <w:tblW w:w="0" w:type="auto"/>
        <w:tblLook w:val="04A0" w:firstRow="1" w:lastRow="0" w:firstColumn="1" w:lastColumn="0" w:noHBand="0" w:noVBand="1"/>
      </w:tblPr>
      <w:tblGrid>
        <w:gridCol w:w="3258"/>
        <w:gridCol w:w="1260"/>
        <w:gridCol w:w="5058"/>
      </w:tblGrid>
      <w:tr w:rsidR="00596FC0" w:rsidRPr="00E44856" w14:paraId="21AA9DAD" w14:textId="77777777" w:rsidTr="00596FC0">
        <w:tc>
          <w:tcPr>
            <w:tcW w:w="3258" w:type="dxa"/>
          </w:tcPr>
          <w:p w14:paraId="51B762C0" w14:textId="77777777" w:rsidR="00596FC0" w:rsidRPr="00E44856" w:rsidRDefault="00596FC0" w:rsidP="00596FC0">
            <w:pPr>
              <w:spacing w:after="0" w:line="240" w:lineRule="auto"/>
              <w:rPr>
                <w:rFonts w:cs="Times New Roman"/>
                <w:b/>
                <w:sz w:val="24"/>
                <w:szCs w:val="24"/>
              </w:rPr>
            </w:pPr>
            <w:r w:rsidRPr="00E44856">
              <w:rPr>
                <w:rFonts w:cs="Times New Roman"/>
                <w:b/>
                <w:sz w:val="24"/>
                <w:szCs w:val="24"/>
              </w:rPr>
              <w:t>Representative Area</w:t>
            </w:r>
          </w:p>
        </w:tc>
        <w:tc>
          <w:tcPr>
            <w:tcW w:w="1260" w:type="dxa"/>
          </w:tcPr>
          <w:p w14:paraId="03543EEA" w14:textId="77777777" w:rsidR="00596FC0" w:rsidRPr="00E44856" w:rsidRDefault="00596FC0" w:rsidP="00596FC0">
            <w:pPr>
              <w:spacing w:after="0" w:line="240" w:lineRule="auto"/>
              <w:rPr>
                <w:rFonts w:cs="Times New Roman"/>
                <w:b/>
                <w:sz w:val="24"/>
                <w:szCs w:val="24"/>
              </w:rPr>
            </w:pPr>
            <w:r w:rsidRPr="00E44856">
              <w:rPr>
                <w:rFonts w:cs="Times New Roman"/>
                <w:b/>
                <w:sz w:val="24"/>
                <w:szCs w:val="24"/>
              </w:rPr>
              <w:t>Number</w:t>
            </w:r>
          </w:p>
        </w:tc>
        <w:tc>
          <w:tcPr>
            <w:tcW w:w="5058" w:type="dxa"/>
          </w:tcPr>
          <w:p w14:paraId="51FE3E58" w14:textId="77777777" w:rsidR="00596FC0" w:rsidRPr="00E44856" w:rsidRDefault="00596FC0" w:rsidP="00596FC0">
            <w:pPr>
              <w:spacing w:after="0" w:line="240" w:lineRule="auto"/>
              <w:rPr>
                <w:rFonts w:cs="Times New Roman"/>
                <w:b/>
                <w:sz w:val="24"/>
                <w:szCs w:val="24"/>
              </w:rPr>
            </w:pPr>
            <w:r w:rsidRPr="00E44856">
              <w:rPr>
                <w:rFonts w:cs="Times New Roman"/>
                <w:b/>
                <w:sz w:val="24"/>
                <w:szCs w:val="24"/>
              </w:rPr>
              <w:t>Elected</w:t>
            </w:r>
          </w:p>
        </w:tc>
      </w:tr>
      <w:tr w:rsidR="00596FC0" w:rsidRPr="00E44856" w14:paraId="448FD135" w14:textId="77777777" w:rsidTr="00596FC0">
        <w:tc>
          <w:tcPr>
            <w:tcW w:w="3258" w:type="dxa"/>
          </w:tcPr>
          <w:p w14:paraId="296FA8F3" w14:textId="77777777" w:rsidR="00596FC0" w:rsidRPr="00E44856" w:rsidRDefault="00596FC0" w:rsidP="00596FC0">
            <w:pPr>
              <w:spacing w:after="0" w:line="240" w:lineRule="auto"/>
              <w:rPr>
                <w:rFonts w:cs="Times New Roman"/>
                <w:sz w:val="24"/>
                <w:szCs w:val="24"/>
              </w:rPr>
            </w:pPr>
            <w:r w:rsidRPr="00E44856">
              <w:rPr>
                <w:rFonts w:cs="Times New Roman"/>
                <w:sz w:val="24"/>
                <w:szCs w:val="24"/>
              </w:rPr>
              <w:t>Arts and Humanities</w:t>
            </w:r>
          </w:p>
        </w:tc>
        <w:tc>
          <w:tcPr>
            <w:tcW w:w="1260" w:type="dxa"/>
          </w:tcPr>
          <w:p w14:paraId="3BB14779" w14:textId="77777777" w:rsidR="00596FC0" w:rsidRPr="00743686" w:rsidRDefault="00596FC0" w:rsidP="00743686">
            <w:pPr>
              <w:spacing w:after="0" w:line="240" w:lineRule="auto"/>
              <w:jc w:val="center"/>
              <w:rPr>
                <w:rFonts w:cs="Times New Roman"/>
                <w:sz w:val="24"/>
                <w:szCs w:val="24"/>
                <w:highlight w:val="yellow"/>
              </w:rPr>
            </w:pPr>
            <w:r w:rsidRPr="00743686">
              <w:rPr>
                <w:rFonts w:cs="Times New Roman"/>
                <w:sz w:val="24"/>
                <w:szCs w:val="24"/>
                <w:highlight w:val="yellow"/>
              </w:rPr>
              <w:t>4</w:t>
            </w:r>
          </w:p>
        </w:tc>
        <w:tc>
          <w:tcPr>
            <w:tcW w:w="5058" w:type="dxa"/>
          </w:tcPr>
          <w:p w14:paraId="1B0FB497" w14:textId="03DD2D44" w:rsidR="00596FC0" w:rsidRPr="00E44856" w:rsidRDefault="00596FC0" w:rsidP="00EA7CC9">
            <w:pPr>
              <w:spacing w:after="0" w:line="240" w:lineRule="auto"/>
              <w:rPr>
                <w:rFonts w:cs="Times New Roman"/>
                <w:sz w:val="24"/>
                <w:szCs w:val="24"/>
              </w:rPr>
            </w:pPr>
            <w:r w:rsidRPr="00E44856">
              <w:rPr>
                <w:rFonts w:cs="Times New Roman"/>
                <w:sz w:val="24"/>
                <w:szCs w:val="24"/>
              </w:rPr>
              <w:t xml:space="preserve">By all faculty in </w:t>
            </w:r>
            <w:r w:rsidR="00EA7CC9">
              <w:rPr>
                <w:rFonts w:cs="Times New Roman"/>
                <w:sz w:val="24"/>
                <w:szCs w:val="24"/>
              </w:rPr>
              <w:t>Arts and Humanities</w:t>
            </w:r>
            <w:r w:rsidRPr="00E44856">
              <w:rPr>
                <w:rFonts w:cs="Times New Roman"/>
                <w:sz w:val="24"/>
                <w:szCs w:val="24"/>
              </w:rPr>
              <w:t xml:space="preserve"> </w:t>
            </w:r>
          </w:p>
        </w:tc>
      </w:tr>
      <w:tr w:rsidR="00596FC0" w:rsidRPr="00E44856" w14:paraId="328B4D9A" w14:textId="77777777" w:rsidTr="00596FC0">
        <w:tc>
          <w:tcPr>
            <w:tcW w:w="3258" w:type="dxa"/>
          </w:tcPr>
          <w:p w14:paraId="5C59BB9D" w14:textId="77777777" w:rsidR="00596FC0" w:rsidRPr="00E44856" w:rsidRDefault="00596FC0" w:rsidP="00596FC0">
            <w:pPr>
              <w:spacing w:after="0" w:line="240" w:lineRule="auto"/>
              <w:rPr>
                <w:rFonts w:cs="Times New Roman"/>
                <w:sz w:val="24"/>
                <w:szCs w:val="24"/>
              </w:rPr>
            </w:pPr>
            <w:r w:rsidRPr="00E44856">
              <w:rPr>
                <w:rFonts w:cs="Times New Roman"/>
                <w:sz w:val="24"/>
                <w:szCs w:val="24"/>
              </w:rPr>
              <w:t>Behavioral and Social Sciences</w:t>
            </w:r>
          </w:p>
        </w:tc>
        <w:tc>
          <w:tcPr>
            <w:tcW w:w="1260" w:type="dxa"/>
          </w:tcPr>
          <w:p w14:paraId="797F5C4F" w14:textId="77777777" w:rsidR="00596FC0" w:rsidRPr="00743686" w:rsidRDefault="00596FC0" w:rsidP="00743686">
            <w:pPr>
              <w:spacing w:after="0" w:line="240" w:lineRule="auto"/>
              <w:jc w:val="center"/>
              <w:rPr>
                <w:rFonts w:cs="Times New Roman"/>
                <w:sz w:val="24"/>
                <w:szCs w:val="24"/>
                <w:highlight w:val="yellow"/>
              </w:rPr>
            </w:pPr>
            <w:r w:rsidRPr="00743686">
              <w:rPr>
                <w:rFonts w:cs="Times New Roman"/>
                <w:sz w:val="24"/>
                <w:szCs w:val="24"/>
                <w:highlight w:val="yellow"/>
              </w:rPr>
              <w:t>4</w:t>
            </w:r>
          </w:p>
        </w:tc>
        <w:tc>
          <w:tcPr>
            <w:tcW w:w="5058" w:type="dxa"/>
          </w:tcPr>
          <w:p w14:paraId="26054095" w14:textId="3EF295D0" w:rsidR="00596FC0" w:rsidRPr="00E44856" w:rsidRDefault="00596FC0" w:rsidP="00EA7CC9">
            <w:pPr>
              <w:spacing w:after="0" w:line="240" w:lineRule="auto"/>
              <w:rPr>
                <w:rFonts w:cs="Times New Roman"/>
                <w:sz w:val="24"/>
                <w:szCs w:val="24"/>
              </w:rPr>
            </w:pPr>
            <w:r w:rsidRPr="00E44856">
              <w:rPr>
                <w:rFonts w:cs="Times New Roman"/>
                <w:sz w:val="24"/>
                <w:szCs w:val="24"/>
              </w:rPr>
              <w:t xml:space="preserve">By all faculty in </w:t>
            </w:r>
            <w:r w:rsidR="00EA7CC9">
              <w:rPr>
                <w:rFonts w:cs="Times New Roman"/>
                <w:sz w:val="24"/>
                <w:szCs w:val="24"/>
              </w:rPr>
              <w:t>Behavioral and Social Sciences</w:t>
            </w:r>
          </w:p>
        </w:tc>
      </w:tr>
      <w:tr w:rsidR="00596FC0" w:rsidRPr="00E44856" w14:paraId="48FC6EC3" w14:textId="77777777" w:rsidTr="00596FC0">
        <w:tc>
          <w:tcPr>
            <w:tcW w:w="3258" w:type="dxa"/>
          </w:tcPr>
          <w:p w14:paraId="252CCCA3" w14:textId="77777777" w:rsidR="00596FC0" w:rsidRPr="00E44856" w:rsidRDefault="00596FC0" w:rsidP="00596FC0">
            <w:pPr>
              <w:spacing w:after="0" w:line="240" w:lineRule="auto"/>
              <w:rPr>
                <w:rFonts w:cs="Times New Roman"/>
                <w:sz w:val="24"/>
                <w:szCs w:val="24"/>
              </w:rPr>
            </w:pPr>
            <w:r w:rsidRPr="00E44856">
              <w:rPr>
                <w:rFonts w:cs="Times New Roman"/>
                <w:sz w:val="24"/>
                <w:szCs w:val="24"/>
              </w:rPr>
              <w:t>Business and Economics</w:t>
            </w:r>
          </w:p>
        </w:tc>
        <w:tc>
          <w:tcPr>
            <w:tcW w:w="1260" w:type="dxa"/>
          </w:tcPr>
          <w:p w14:paraId="42B34BD4" w14:textId="77777777" w:rsidR="00596FC0" w:rsidRPr="00743686" w:rsidRDefault="00596FC0" w:rsidP="00743686">
            <w:pPr>
              <w:spacing w:after="0" w:line="240" w:lineRule="auto"/>
              <w:jc w:val="center"/>
              <w:rPr>
                <w:rFonts w:cs="Times New Roman"/>
                <w:sz w:val="24"/>
                <w:szCs w:val="24"/>
                <w:highlight w:val="yellow"/>
              </w:rPr>
            </w:pPr>
            <w:r w:rsidRPr="00743686">
              <w:rPr>
                <w:rFonts w:cs="Times New Roman"/>
                <w:sz w:val="24"/>
                <w:szCs w:val="24"/>
                <w:highlight w:val="yellow"/>
              </w:rPr>
              <w:t>4</w:t>
            </w:r>
          </w:p>
        </w:tc>
        <w:tc>
          <w:tcPr>
            <w:tcW w:w="5058" w:type="dxa"/>
          </w:tcPr>
          <w:p w14:paraId="7370C9D9" w14:textId="32898C81" w:rsidR="00596FC0" w:rsidRPr="00E44856" w:rsidRDefault="00596FC0" w:rsidP="00EA7CC9">
            <w:pPr>
              <w:spacing w:after="0" w:line="240" w:lineRule="auto"/>
              <w:rPr>
                <w:rFonts w:cs="Times New Roman"/>
                <w:sz w:val="24"/>
                <w:szCs w:val="24"/>
              </w:rPr>
            </w:pPr>
            <w:r w:rsidRPr="00E44856">
              <w:rPr>
                <w:rFonts w:cs="Times New Roman"/>
                <w:sz w:val="24"/>
                <w:szCs w:val="24"/>
              </w:rPr>
              <w:t xml:space="preserve">By all faculty in </w:t>
            </w:r>
            <w:r w:rsidR="00EA7CC9">
              <w:rPr>
                <w:rFonts w:cs="Times New Roman"/>
                <w:sz w:val="24"/>
                <w:szCs w:val="24"/>
              </w:rPr>
              <w:t>Business and Economics</w:t>
            </w:r>
          </w:p>
        </w:tc>
      </w:tr>
      <w:tr w:rsidR="00596FC0" w:rsidRPr="00E44856" w14:paraId="0644B503" w14:textId="77777777" w:rsidTr="00596FC0">
        <w:tc>
          <w:tcPr>
            <w:tcW w:w="3258" w:type="dxa"/>
          </w:tcPr>
          <w:p w14:paraId="1731FC18" w14:textId="77777777" w:rsidR="00596FC0" w:rsidRPr="00E44856" w:rsidRDefault="00596FC0" w:rsidP="00596FC0">
            <w:pPr>
              <w:spacing w:after="0" w:line="240" w:lineRule="auto"/>
              <w:rPr>
                <w:rFonts w:cs="Times New Roman"/>
                <w:sz w:val="24"/>
                <w:szCs w:val="24"/>
              </w:rPr>
            </w:pPr>
            <w:r w:rsidRPr="00E44856">
              <w:rPr>
                <w:rFonts w:cs="Times New Roman"/>
                <w:sz w:val="24"/>
                <w:szCs w:val="24"/>
              </w:rPr>
              <w:t>Education</w:t>
            </w:r>
          </w:p>
        </w:tc>
        <w:tc>
          <w:tcPr>
            <w:tcW w:w="1260" w:type="dxa"/>
          </w:tcPr>
          <w:p w14:paraId="73A0E29B" w14:textId="77777777" w:rsidR="00596FC0" w:rsidRPr="00743686" w:rsidRDefault="00596FC0" w:rsidP="00743686">
            <w:pPr>
              <w:spacing w:after="0" w:line="240" w:lineRule="auto"/>
              <w:jc w:val="center"/>
              <w:rPr>
                <w:rFonts w:cs="Times New Roman"/>
                <w:sz w:val="24"/>
                <w:szCs w:val="24"/>
                <w:highlight w:val="yellow"/>
              </w:rPr>
            </w:pPr>
            <w:r w:rsidRPr="00743686">
              <w:rPr>
                <w:rFonts w:cs="Times New Roman"/>
                <w:sz w:val="24"/>
                <w:szCs w:val="24"/>
                <w:highlight w:val="yellow"/>
              </w:rPr>
              <w:t>4</w:t>
            </w:r>
          </w:p>
        </w:tc>
        <w:tc>
          <w:tcPr>
            <w:tcW w:w="5058" w:type="dxa"/>
          </w:tcPr>
          <w:p w14:paraId="7E2255DB" w14:textId="6A217768" w:rsidR="00596FC0" w:rsidRPr="00E44856" w:rsidRDefault="00596FC0" w:rsidP="00EA7CC9">
            <w:pPr>
              <w:spacing w:after="0" w:line="240" w:lineRule="auto"/>
              <w:rPr>
                <w:rFonts w:cs="Times New Roman"/>
                <w:sz w:val="24"/>
                <w:szCs w:val="24"/>
              </w:rPr>
            </w:pPr>
            <w:r w:rsidRPr="00E44856">
              <w:rPr>
                <w:rFonts w:cs="Times New Roman"/>
                <w:sz w:val="24"/>
                <w:szCs w:val="24"/>
              </w:rPr>
              <w:t xml:space="preserve">By all faculty in </w:t>
            </w:r>
            <w:r w:rsidR="00EA7CC9">
              <w:rPr>
                <w:rFonts w:cs="Times New Roman"/>
                <w:sz w:val="24"/>
                <w:szCs w:val="24"/>
              </w:rPr>
              <w:t>Education</w:t>
            </w:r>
          </w:p>
        </w:tc>
      </w:tr>
      <w:tr w:rsidR="00596FC0" w:rsidRPr="00E44856" w14:paraId="2E5C422C" w14:textId="77777777" w:rsidTr="00596FC0">
        <w:tc>
          <w:tcPr>
            <w:tcW w:w="3258" w:type="dxa"/>
          </w:tcPr>
          <w:p w14:paraId="14E0F0B6" w14:textId="77777777" w:rsidR="00596FC0" w:rsidRPr="00E44856" w:rsidRDefault="00596FC0" w:rsidP="00596FC0">
            <w:pPr>
              <w:spacing w:after="0" w:line="240" w:lineRule="auto"/>
              <w:rPr>
                <w:rFonts w:cs="Times New Roman"/>
                <w:sz w:val="24"/>
                <w:szCs w:val="24"/>
              </w:rPr>
            </w:pPr>
            <w:r w:rsidRPr="00E44856">
              <w:rPr>
                <w:rFonts w:cs="Times New Roman"/>
                <w:sz w:val="24"/>
                <w:szCs w:val="24"/>
              </w:rPr>
              <w:t>Library/Counselors</w:t>
            </w:r>
          </w:p>
        </w:tc>
        <w:tc>
          <w:tcPr>
            <w:tcW w:w="1260" w:type="dxa"/>
          </w:tcPr>
          <w:p w14:paraId="147F2793" w14:textId="77777777" w:rsidR="00596FC0" w:rsidRPr="00743686" w:rsidRDefault="00596FC0" w:rsidP="00743686">
            <w:pPr>
              <w:spacing w:after="0" w:line="240" w:lineRule="auto"/>
              <w:jc w:val="center"/>
              <w:rPr>
                <w:rFonts w:cs="Times New Roman"/>
                <w:sz w:val="24"/>
                <w:szCs w:val="24"/>
                <w:highlight w:val="yellow"/>
              </w:rPr>
            </w:pPr>
            <w:r w:rsidRPr="00743686">
              <w:rPr>
                <w:rFonts w:cs="Times New Roman"/>
                <w:sz w:val="24"/>
                <w:szCs w:val="24"/>
                <w:highlight w:val="yellow"/>
              </w:rPr>
              <w:t>4</w:t>
            </w:r>
          </w:p>
        </w:tc>
        <w:tc>
          <w:tcPr>
            <w:tcW w:w="5058" w:type="dxa"/>
          </w:tcPr>
          <w:p w14:paraId="6D1DE161" w14:textId="026D00E6" w:rsidR="00596FC0" w:rsidRPr="00E44856" w:rsidRDefault="00596FC0" w:rsidP="00EA7CC9">
            <w:pPr>
              <w:spacing w:after="0" w:line="240" w:lineRule="auto"/>
              <w:rPr>
                <w:rFonts w:cs="Times New Roman"/>
                <w:sz w:val="24"/>
                <w:szCs w:val="24"/>
              </w:rPr>
            </w:pPr>
            <w:r w:rsidRPr="00E44856">
              <w:rPr>
                <w:rFonts w:cs="Times New Roman"/>
                <w:sz w:val="24"/>
                <w:szCs w:val="24"/>
              </w:rPr>
              <w:t xml:space="preserve">By all faculty in </w:t>
            </w:r>
            <w:r w:rsidR="00EA7CC9">
              <w:rPr>
                <w:rFonts w:cs="Times New Roman"/>
                <w:sz w:val="24"/>
                <w:szCs w:val="24"/>
              </w:rPr>
              <w:t>Library/Counselors</w:t>
            </w:r>
          </w:p>
        </w:tc>
      </w:tr>
      <w:tr w:rsidR="00596FC0" w:rsidRPr="00E44856" w14:paraId="4569F453" w14:textId="77777777" w:rsidTr="00596FC0">
        <w:tc>
          <w:tcPr>
            <w:tcW w:w="3258" w:type="dxa"/>
          </w:tcPr>
          <w:p w14:paraId="2463563F" w14:textId="77777777" w:rsidR="00596FC0" w:rsidRPr="00E44856" w:rsidRDefault="00596FC0" w:rsidP="00596FC0">
            <w:pPr>
              <w:spacing w:after="0" w:line="240" w:lineRule="auto"/>
              <w:rPr>
                <w:rFonts w:cs="Times New Roman"/>
                <w:sz w:val="24"/>
                <w:szCs w:val="24"/>
              </w:rPr>
            </w:pPr>
            <w:r w:rsidRPr="00E44856">
              <w:rPr>
                <w:rFonts w:cs="Times New Roman"/>
                <w:sz w:val="24"/>
                <w:szCs w:val="24"/>
              </w:rPr>
              <w:t>STEM</w:t>
            </w:r>
          </w:p>
        </w:tc>
        <w:tc>
          <w:tcPr>
            <w:tcW w:w="1260" w:type="dxa"/>
          </w:tcPr>
          <w:p w14:paraId="11F07493" w14:textId="77777777" w:rsidR="00596FC0" w:rsidRPr="00743686" w:rsidRDefault="00596FC0" w:rsidP="00743686">
            <w:pPr>
              <w:spacing w:after="0" w:line="240" w:lineRule="auto"/>
              <w:jc w:val="center"/>
              <w:rPr>
                <w:rFonts w:cs="Times New Roman"/>
                <w:sz w:val="24"/>
                <w:szCs w:val="24"/>
                <w:highlight w:val="yellow"/>
              </w:rPr>
            </w:pPr>
            <w:r w:rsidRPr="00743686">
              <w:rPr>
                <w:rFonts w:cs="Times New Roman"/>
                <w:sz w:val="24"/>
                <w:szCs w:val="24"/>
                <w:highlight w:val="yellow"/>
              </w:rPr>
              <w:t>4</w:t>
            </w:r>
          </w:p>
        </w:tc>
        <w:tc>
          <w:tcPr>
            <w:tcW w:w="5058" w:type="dxa"/>
          </w:tcPr>
          <w:p w14:paraId="50B4DC08" w14:textId="5C052522" w:rsidR="00596FC0" w:rsidRPr="00E44856" w:rsidRDefault="00596FC0" w:rsidP="00EA7CC9">
            <w:pPr>
              <w:spacing w:after="0" w:line="240" w:lineRule="auto"/>
              <w:rPr>
                <w:rFonts w:cs="Times New Roman"/>
                <w:sz w:val="24"/>
                <w:szCs w:val="24"/>
              </w:rPr>
            </w:pPr>
            <w:r w:rsidRPr="00E44856">
              <w:rPr>
                <w:rFonts w:cs="Times New Roman"/>
                <w:sz w:val="24"/>
                <w:szCs w:val="24"/>
              </w:rPr>
              <w:t xml:space="preserve">By all faculty in </w:t>
            </w:r>
            <w:r w:rsidR="00EA7CC9">
              <w:rPr>
                <w:rFonts w:cs="Times New Roman"/>
                <w:sz w:val="24"/>
                <w:szCs w:val="24"/>
              </w:rPr>
              <w:t>STEM</w:t>
            </w:r>
          </w:p>
        </w:tc>
      </w:tr>
      <w:tr w:rsidR="00596FC0" w:rsidRPr="00E44856" w14:paraId="473B98EF" w14:textId="77777777" w:rsidTr="00596FC0">
        <w:tc>
          <w:tcPr>
            <w:tcW w:w="3258" w:type="dxa"/>
          </w:tcPr>
          <w:p w14:paraId="0CCEF0B1" w14:textId="77777777" w:rsidR="00596FC0" w:rsidRPr="00E44856" w:rsidRDefault="00596FC0" w:rsidP="00596FC0">
            <w:pPr>
              <w:spacing w:after="0" w:line="240" w:lineRule="auto"/>
              <w:rPr>
                <w:rFonts w:cs="Times New Roman"/>
                <w:sz w:val="24"/>
                <w:szCs w:val="24"/>
              </w:rPr>
            </w:pPr>
            <w:r w:rsidRPr="00E44856">
              <w:rPr>
                <w:rFonts w:cs="Times New Roman"/>
                <w:sz w:val="24"/>
                <w:szCs w:val="24"/>
              </w:rPr>
              <w:t>Lecturer at large</w:t>
            </w:r>
          </w:p>
        </w:tc>
        <w:tc>
          <w:tcPr>
            <w:tcW w:w="1260" w:type="dxa"/>
          </w:tcPr>
          <w:p w14:paraId="79F47649" w14:textId="77777777" w:rsidR="00596FC0" w:rsidRPr="00743686" w:rsidRDefault="00596FC0" w:rsidP="00743686">
            <w:pPr>
              <w:spacing w:after="0" w:line="240" w:lineRule="auto"/>
              <w:jc w:val="center"/>
              <w:rPr>
                <w:rFonts w:cs="Times New Roman"/>
                <w:sz w:val="24"/>
                <w:szCs w:val="24"/>
                <w:highlight w:val="yellow"/>
              </w:rPr>
            </w:pPr>
            <w:r w:rsidRPr="00743686">
              <w:rPr>
                <w:rFonts w:cs="Times New Roman"/>
                <w:sz w:val="24"/>
                <w:szCs w:val="24"/>
                <w:highlight w:val="yellow"/>
              </w:rPr>
              <w:t>6</w:t>
            </w:r>
          </w:p>
        </w:tc>
        <w:tc>
          <w:tcPr>
            <w:tcW w:w="5058" w:type="dxa"/>
          </w:tcPr>
          <w:p w14:paraId="326AD35E" w14:textId="77777777" w:rsidR="00596FC0" w:rsidRPr="00E44856" w:rsidRDefault="00732E3B" w:rsidP="00596FC0">
            <w:pPr>
              <w:spacing w:after="0" w:line="240" w:lineRule="auto"/>
              <w:rPr>
                <w:rFonts w:cs="Times New Roman"/>
                <w:sz w:val="24"/>
                <w:szCs w:val="24"/>
              </w:rPr>
            </w:pPr>
            <w:r w:rsidRPr="00E44856">
              <w:rPr>
                <w:rFonts w:cs="Times New Roman"/>
                <w:sz w:val="24"/>
                <w:szCs w:val="24"/>
              </w:rPr>
              <w:t>By</w:t>
            </w:r>
            <w:r w:rsidR="00596FC0" w:rsidRPr="00E44856">
              <w:rPr>
                <w:rFonts w:cs="Times New Roman"/>
                <w:sz w:val="24"/>
                <w:szCs w:val="24"/>
              </w:rPr>
              <w:t xml:space="preserve"> lecturer faculty</w:t>
            </w:r>
          </w:p>
        </w:tc>
      </w:tr>
      <w:tr w:rsidR="00596FC0" w:rsidRPr="00E44856" w14:paraId="04303DD9" w14:textId="77777777" w:rsidTr="00596FC0">
        <w:tc>
          <w:tcPr>
            <w:tcW w:w="3258" w:type="dxa"/>
          </w:tcPr>
          <w:p w14:paraId="5466F638" w14:textId="77777777" w:rsidR="00596FC0" w:rsidRPr="00E44856" w:rsidRDefault="00596FC0" w:rsidP="00596FC0">
            <w:pPr>
              <w:spacing w:after="0" w:line="240" w:lineRule="auto"/>
              <w:rPr>
                <w:rFonts w:cs="Times New Roman"/>
                <w:sz w:val="24"/>
                <w:szCs w:val="24"/>
              </w:rPr>
            </w:pPr>
            <w:r w:rsidRPr="00E44856">
              <w:rPr>
                <w:rFonts w:cs="Times New Roman"/>
                <w:sz w:val="24"/>
                <w:szCs w:val="24"/>
              </w:rPr>
              <w:t>At-large tenure track</w:t>
            </w:r>
          </w:p>
        </w:tc>
        <w:tc>
          <w:tcPr>
            <w:tcW w:w="1260" w:type="dxa"/>
          </w:tcPr>
          <w:p w14:paraId="0D00A3AE" w14:textId="77777777" w:rsidR="00596FC0" w:rsidRPr="00743686" w:rsidRDefault="00596FC0" w:rsidP="00743686">
            <w:pPr>
              <w:spacing w:after="0" w:line="240" w:lineRule="auto"/>
              <w:jc w:val="center"/>
              <w:rPr>
                <w:rFonts w:cs="Times New Roman"/>
                <w:sz w:val="24"/>
                <w:szCs w:val="24"/>
                <w:highlight w:val="yellow"/>
              </w:rPr>
            </w:pPr>
            <w:r w:rsidRPr="00743686">
              <w:rPr>
                <w:rFonts w:cs="Times New Roman"/>
                <w:sz w:val="24"/>
                <w:szCs w:val="24"/>
                <w:highlight w:val="yellow"/>
              </w:rPr>
              <w:t>6</w:t>
            </w:r>
          </w:p>
        </w:tc>
        <w:tc>
          <w:tcPr>
            <w:tcW w:w="5058" w:type="dxa"/>
          </w:tcPr>
          <w:p w14:paraId="6C93FBD0" w14:textId="77777777" w:rsidR="00596FC0" w:rsidRPr="00E44856" w:rsidRDefault="00596FC0" w:rsidP="00596FC0">
            <w:pPr>
              <w:spacing w:after="0" w:line="240" w:lineRule="auto"/>
              <w:rPr>
                <w:rFonts w:cs="Times New Roman"/>
                <w:sz w:val="24"/>
                <w:szCs w:val="24"/>
              </w:rPr>
            </w:pPr>
            <w:r w:rsidRPr="00E44856">
              <w:rPr>
                <w:rFonts w:cs="Times New Roman"/>
                <w:sz w:val="24"/>
                <w:szCs w:val="24"/>
              </w:rPr>
              <w:t>By tenure track faculty</w:t>
            </w:r>
          </w:p>
        </w:tc>
      </w:tr>
      <w:tr w:rsidR="00596FC0" w:rsidRPr="00E44856" w14:paraId="1F9AD87C" w14:textId="77777777" w:rsidTr="00596FC0">
        <w:tc>
          <w:tcPr>
            <w:tcW w:w="3258" w:type="dxa"/>
          </w:tcPr>
          <w:p w14:paraId="49C154DF" w14:textId="77777777" w:rsidR="00596FC0" w:rsidRPr="00E44856" w:rsidRDefault="00596FC0" w:rsidP="00596FC0">
            <w:pPr>
              <w:spacing w:after="0" w:line="240" w:lineRule="auto"/>
              <w:rPr>
                <w:rFonts w:cs="Times New Roman"/>
                <w:sz w:val="24"/>
                <w:szCs w:val="24"/>
              </w:rPr>
            </w:pPr>
          </w:p>
        </w:tc>
        <w:tc>
          <w:tcPr>
            <w:tcW w:w="1260" w:type="dxa"/>
          </w:tcPr>
          <w:p w14:paraId="18E1BAD8" w14:textId="77777777" w:rsidR="00596FC0" w:rsidRPr="00E44856" w:rsidRDefault="00596FC0" w:rsidP="00743686">
            <w:pPr>
              <w:spacing w:after="0" w:line="240" w:lineRule="auto"/>
              <w:jc w:val="center"/>
              <w:rPr>
                <w:rFonts w:cs="Times New Roman"/>
                <w:b/>
                <w:sz w:val="24"/>
                <w:szCs w:val="24"/>
              </w:rPr>
            </w:pPr>
            <w:r w:rsidRPr="00E44856">
              <w:rPr>
                <w:rFonts w:cs="Times New Roman"/>
                <w:b/>
                <w:sz w:val="24"/>
                <w:szCs w:val="24"/>
              </w:rPr>
              <w:t>36</w:t>
            </w:r>
          </w:p>
        </w:tc>
        <w:tc>
          <w:tcPr>
            <w:tcW w:w="5058" w:type="dxa"/>
          </w:tcPr>
          <w:p w14:paraId="26C99D0E" w14:textId="77777777" w:rsidR="00596FC0" w:rsidRPr="00E44856" w:rsidRDefault="00596FC0" w:rsidP="00596FC0">
            <w:pPr>
              <w:spacing w:after="0" w:line="240" w:lineRule="auto"/>
              <w:rPr>
                <w:rFonts w:cs="Times New Roman"/>
                <w:sz w:val="24"/>
                <w:szCs w:val="24"/>
              </w:rPr>
            </w:pPr>
          </w:p>
        </w:tc>
      </w:tr>
      <w:tr w:rsidR="00154D61" w:rsidRPr="00E44856" w14:paraId="5D8FD8C0" w14:textId="77777777" w:rsidTr="00596FC0">
        <w:tc>
          <w:tcPr>
            <w:tcW w:w="3258" w:type="dxa"/>
          </w:tcPr>
          <w:p w14:paraId="5CD55502" w14:textId="727B20CD" w:rsidR="00154D61" w:rsidRPr="00154D61" w:rsidRDefault="00154D61" w:rsidP="00596FC0">
            <w:pPr>
              <w:spacing w:after="0" w:line="240" w:lineRule="auto"/>
              <w:rPr>
                <w:rFonts w:cs="Times New Roman"/>
                <w:b/>
                <w:sz w:val="24"/>
                <w:szCs w:val="24"/>
              </w:rPr>
            </w:pPr>
            <w:r w:rsidRPr="00154D61">
              <w:rPr>
                <w:rFonts w:cs="Times New Roman"/>
                <w:b/>
                <w:sz w:val="24"/>
                <w:szCs w:val="24"/>
              </w:rPr>
              <w:t>Executive Committee</w:t>
            </w:r>
          </w:p>
        </w:tc>
        <w:tc>
          <w:tcPr>
            <w:tcW w:w="1260" w:type="dxa"/>
          </w:tcPr>
          <w:p w14:paraId="7F2B0A56" w14:textId="77777777" w:rsidR="00154D61" w:rsidRPr="00E44856" w:rsidRDefault="00154D61" w:rsidP="00743686">
            <w:pPr>
              <w:spacing w:after="0" w:line="240" w:lineRule="auto"/>
              <w:jc w:val="center"/>
              <w:rPr>
                <w:rFonts w:cs="Times New Roman"/>
                <w:sz w:val="24"/>
                <w:szCs w:val="24"/>
              </w:rPr>
            </w:pPr>
          </w:p>
        </w:tc>
        <w:tc>
          <w:tcPr>
            <w:tcW w:w="5058" w:type="dxa"/>
          </w:tcPr>
          <w:p w14:paraId="31387290" w14:textId="77777777" w:rsidR="00154D61" w:rsidRPr="00E44856" w:rsidRDefault="00154D61" w:rsidP="00596FC0">
            <w:pPr>
              <w:spacing w:after="0" w:line="240" w:lineRule="auto"/>
              <w:rPr>
                <w:rFonts w:cs="Times New Roman"/>
                <w:sz w:val="24"/>
                <w:szCs w:val="24"/>
              </w:rPr>
            </w:pPr>
          </w:p>
        </w:tc>
      </w:tr>
      <w:tr w:rsidR="00596FC0" w:rsidRPr="00E44856" w14:paraId="362A68A7" w14:textId="77777777" w:rsidTr="00596FC0">
        <w:tc>
          <w:tcPr>
            <w:tcW w:w="3258" w:type="dxa"/>
          </w:tcPr>
          <w:p w14:paraId="126FE1F2" w14:textId="77777777" w:rsidR="00596FC0" w:rsidRPr="00E44856" w:rsidRDefault="00596FC0" w:rsidP="00596FC0">
            <w:pPr>
              <w:spacing w:after="0" w:line="240" w:lineRule="auto"/>
              <w:rPr>
                <w:rFonts w:cs="Times New Roman"/>
                <w:sz w:val="24"/>
                <w:szCs w:val="24"/>
              </w:rPr>
            </w:pPr>
            <w:r w:rsidRPr="00E44856">
              <w:rPr>
                <w:rFonts w:cs="Times New Roman"/>
                <w:sz w:val="24"/>
                <w:szCs w:val="24"/>
              </w:rPr>
              <w:t>Exec</w:t>
            </w:r>
            <w:r w:rsidR="00732E3B" w:rsidRPr="00E44856">
              <w:rPr>
                <w:rFonts w:cs="Times New Roman"/>
                <w:sz w:val="24"/>
                <w:szCs w:val="24"/>
              </w:rPr>
              <w:t xml:space="preserve"> &amp; Committee Chairs</w:t>
            </w:r>
          </w:p>
        </w:tc>
        <w:tc>
          <w:tcPr>
            <w:tcW w:w="1260" w:type="dxa"/>
          </w:tcPr>
          <w:p w14:paraId="693BACAC" w14:textId="6403BCA9" w:rsidR="00596FC0" w:rsidRPr="00E44856" w:rsidRDefault="00732E3B" w:rsidP="00743686">
            <w:pPr>
              <w:spacing w:after="0" w:line="240" w:lineRule="auto"/>
              <w:jc w:val="center"/>
              <w:rPr>
                <w:rFonts w:cs="Times New Roman"/>
                <w:sz w:val="24"/>
                <w:szCs w:val="24"/>
              </w:rPr>
            </w:pPr>
            <w:r w:rsidRPr="00E44856">
              <w:rPr>
                <w:rFonts w:cs="Times New Roman"/>
                <w:sz w:val="24"/>
                <w:szCs w:val="24"/>
              </w:rPr>
              <w:t>7</w:t>
            </w:r>
          </w:p>
        </w:tc>
        <w:tc>
          <w:tcPr>
            <w:tcW w:w="5058" w:type="dxa"/>
          </w:tcPr>
          <w:p w14:paraId="315C1F52" w14:textId="77777777" w:rsidR="00596FC0" w:rsidRPr="00E44856" w:rsidRDefault="00596FC0" w:rsidP="00596FC0">
            <w:pPr>
              <w:spacing w:after="0" w:line="240" w:lineRule="auto"/>
              <w:rPr>
                <w:rFonts w:cs="Times New Roman"/>
                <w:sz w:val="24"/>
                <w:szCs w:val="24"/>
              </w:rPr>
            </w:pPr>
            <w:r w:rsidRPr="00E44856">
              <w:rPr>
                <w:rFonts w:cs="Times New Roman"/>
                <w:sz w:val="24"/>
                <w:szCs w:val="24"/>
              </w:rPr>
              <w:t>Officers elected by all faculty</w:t>
            </w:r>
          </w:p>
        </w:tc>
      </w:tr>
      <w:tr w:rsidR="00596FC0" w:rsidRPr="00E44856" w14:paraId="57D3961A" w14:textId="77777777" w:rsidTr="00596FC0">
        <w:tc>
          <w:tcPr>
            <w:tcW w:w="3258" w:type="dxa"/>
          </w:tcPr>
          <w:p w14:paraId="13FD9CAC" w14:textId="77777777" w:rsidR="00596FC0" w:rsidRPr="00E44856" w:rsidRDefault="00596FC0" w:rsidP="00596FC0">
            <w:pPr>
              <w:spacing w:after="0" w:line="240" w:lineRule="auto"/>
              <w:rPr>
                <w:rFonts w:cs="Times New Roman"/>
                <w:sz w:val="24"/>
                <w:szCs w:val="24"/>
              </w:rPr>
            </w:pPr>
            <w:r w:rsidRPr="00E44856">
              <w:rPr>
                <w:rFonts w:cs="Times New Roman"/>
                <w:sz w:val="24"/>
                <w:szCs w:val="24"/>
              </w:rPr>
              <w:t>ASCSU</w:t>
            </w:r>
          </w:p>
        </w:tc>
        <w:tc>
          <w:tcPr>
            <w:tcW w:w="1260" w:type="dxa"/>
          </w:tcPr>
          <w:p w14:paraId="03702956" w14:textId="77777777" w:rsidR="00596FC0" w:rsidRPr="00E44856" w:rsidRDefault="00596FC0" w:rsidP="00743686">
            <w:pPr>
              <w:spacing w:after="0" w:line="240" w:lineRule="auto"/>
              <w:jc w:val="center"/>
              <w:rPr>
                <w:rFonts w:cs="Times New Roman"/>
                <w:sz w:val="24"/>
                <w:szCs w:val="24"/>
              </w:rPr>
            </w:pPr>
            <w:r w:rsidRPr="00E44856">
              <w:rPr>
                <w:rFonts w:cs="Times New Roman"/>
                <w:sz w:val="24"/>
                <w:szCs w:val="24"/>
              </w:rPr>
              <w:t>2</w:t>
            </w:r>
          </w:p>
        </w:tc>
        <w:tc>
          <w:tcPr>
            <w:tcW w:w="5058" w:type="dxa"/>
          </w:tcPr>
          <w:p w14:paraId="00EE7A39" w14:textId="77777777" w:rsidR="00596FC0" w:rsidRPr="00E44856" w:rsidRDefault="00596FC0" w:rsidP="00596FC0">
            <w:pPr>
              <w:spacing w:after="0" w:line="240" w:lineRule="auto"/>
              <w:rPr>
                <w:rFonts w:cs="Times New Roman"/>
                <w:sz w:val="24"/>
                <w:szCs w:val="24"/>
              </w:rPr>
            </w:pPr>
          </w:p>
        </w:tc>
      </w:tr>
      <w:tr w:rsidR="00596FC0" w:rsidRPr="00E44856" w14:paraId="6C2A8D5D" w14:textId="77777777" w:rsidTr="00596FC0">
        <w:tc>
          <w:tcPr>
            <w:tcW w:w="3258" w:type="dxa"/>
          </w:tcPr>
          <w:p w14:paraId="6B324287" w14:textId="77777777" w:rsidR="00596FC0" w:rsidRPr="00E44856" w:rsidRDefault="00596FC0" w:rsidP="00596FC0">
            <w:pPr>
              <w:spacing w:after="0" w:line="240" w:lineRule="auto"/>
              <w:rPr>
                <w:rFonts w:cs="Times New Roman"/>
                <w:sz w:val="24"/>
                <w:szCs w:val="24"/>
              </w:rPr>
            </w:pPr>
            <w:r w:rsidRPr="00E44856">
              <w:rPr>
                <w:rFonts w:cs="Times New Roman"/>
                <w:sz w:val="24"/>
                <w:szCs w:val="24"/>
              </w:rPr>
              <w:t>CFA</w:t>
            </w:r>
          </w:p>
        </w:tc>
        <w:tc>
          <w:tcPr>
            <w:tcW w:w="1260" w:type="dxa"/>
          </w:tcPr>
          <w:p w14:paraId="022F2D9B" w14:textId="77777777" w:rsidR="00596FC0" w:rsidRPr="00E44856" w:rsidRDefault="00596FC0" w:rsidP="00743686">
            <w:pPr>
              <w:spacing w:after="0" w:line="240" w:lineRule="auto"/>
              <w:jc w:val="center"/>
              <w:rPr>
                <w:rFonts w:cs="Times New Roman"/>
                <w:sz w:val="24"/>
                <w:szCs w:val="24"/>
              </w:rPr>
            </w:pPr>
            <w:r w:rsidRPr="00E44856">
              <w:rPr>
                <w:rFonts w:cs="Times New Roman"/>
                <w:sz w:val="24"/>
                <w:szCs w:val="24"/>
              </w:rPr>
              <w:t>1</w:t>
            </w:r>
          </w:p>
        </w:tc>
        <w:tc>
          <w:tcPr>
            <w:tcW w:w="5058" w:type="dxa"/>
          </w:tcPr>
          <w:p w14:paraId="66F550D3" w14:textId="77777777" w:rsidR="00596FC0" w:rsidRPr="00E44856" w:rsidRDefault="00596FC0" w:rsidP="00596FC0">
            <w:pPr>
              <w:spacing w:after="0" w:line="240" w:lineRule="auto"/>
              <w:rPr>
                <w:rFonts w:cs="Times New Roman"/>
                <w:sz w:val="24"/>
                <w:szCs w:val="24"/>
              </w:rPr>
            </w:pPr>
          </w:p>
        </w:tc>
      </w:tr>
      <w:tr w:rsidR="00596FC0" w:rsidRPr="00E44856" w14:paraId="2AA020BB" w14:textId="77777777" w:rsidTr="00596FC0">
        <w:tc>
          <w:tcPr>
            <w:tcW w:w="3258" w:type="dxa"/>
          </w:tcPr>
          <w:p w14:paraId="377E0A0B" w14:textId="77777777" w:rsidR="00596FC0" w:rsidRPr="00E44856" w:rsidRDefault="00596FC0" w:rsidP="00596FC0">
            <w:pPr>
              <w:spacing w:after="0" w:line="240" w:lineRule="auto"/>
              <w:rPr>
                <w:rFonts w:cs="Times New Roman"/>
                <w:sz w:val="24"/>
                <w:szCs w:val="24"/>
              </w:rPr>
            </w:pPr>
            <w:r w:rsidRPr="00E44856">
              <w:rPr>
                <w:rFonts w:cs="Times New Roman"/>
                <w:sz w:val="24"/>
                <w:szCs w:val="24"/>
              </w:rPr>
              <w:t>Immediate Past Chair</w:t>
            </w:r>
          </w:p>
        </w:tc>
        <w:tc>
          <w:tcPr>
            <w:tcW w:w="1260" w:type="dxa"/>
          </w:tcPr>
          <w:p w14:paraId="79541924" w14:textId="77777777" w:rsidR="00596FC0" w:rsidRPr="00E44856" w:rsidRDefault="00596FC0" w:rsidP="00743686">
            <w:pPr>
              <w:spacing w:after="0" w:line="240" w:lineRule="auto"/>
              <w:jc w:val="center"/>
              <w:rPr>
                <w:rFonts w:cs="Times New Roman"/>
                <w:sz w:val="24"/>
                <w:szCs w:val="24"/>
              </w:rPr>
            </w:pPr>
            <w:r w:rsidRPr="00E44856">
              <w:rPr>
                <w:rFonts w:cs="Times New Roman"/>
                <w:sz w:val="24"/>
                <w:szCs w:val="24"/>
              </w:rPr>
              <w:t>1</w:t>
            </w:r>
          </w:p>
        </w:tc>
        <w:tc>
          <w:tcPr>
            <w:tcW w:w="5058" w:type="dxa"/>
          </w:tcPr>
          <w:p w14:paraId="2A556F6B" w14:textId="77777777" w:rsidR="00596FC0" w:rsidRPr="00E44856" w:rsidRDefault="00596FC0" w:rsidP="00596FC0">
            <w:pPr>
              <w:spacing w:after="0" w:line="240" w:lineRule="auto"/>
              <w:rPr>
                <w:rFonts w:cs="Times New Roman"/>
                <w:sz w:val="24"/>
                <w:szCs w:val="24"/>
              </w:rPr>
            </w:pPr>
          </w:p>
        </w:tc>
      </w:tr>
      <w:tr w:rsidR="00596FC0" w:rsidRPr="00E44856" w14:paraId="4490D2F7" w14:textId="77777777" w:rsidTr="00596FC0">
        <w:tc>
          <w:tcPr>
            <w:tcW w:w="3258" w:type="dxa"/>
          </w:tcPr>
          <w:p w14:paraId="5C147D00" w14:textId="77777777" w:rsidR="00596FC0" w:rsidRPr="00E44856" w:rsidRDefault="00596FC0" w:rsidP="00596FC0">
            <w:pPr>
              <w:spacing w:after="0" w:line="240" w:lineRule="auto"/>
              <w:rPr>
                <w:rFonts w:cs="Times New Roman"/>
                <w:sz w:val="24"/>
                <w:szCs w:val="24"/>
              </w:rPr>
            </w:pPr>
          </w:p>
        </w:tc>
        <w:tc>
          <w:tcPr>
            <w:tcW w:w="1260" w:type="dxa"/>
          </w:tcPr>
          <w:p w14:paraId="190C4564" w14:textId="3053F959" w:rsidR="00596FC0" w:rsidRPr="00E44856" w:rsidRDefault="00611249" w:rsidP="00743686">
            <w:pPr>
              <w:spacing w:after="0" w:line="240" w:lineRule="auto"/>
              <w:jc w:val="center"/>
              <w:rPr>
                <w:rFonts w:cs="Times New Roman"/>
                <w:sz w:val="24"/>
                <w:szCs w:val="24"/>
              </w:rPr>
            </w:pPr>
            <w:r>
              <w:rPr>
                <w:rFonts w:cs="Times New Roman"/>
                <w:sz w:val="24"/>
                <w:szCs w:val="24"/>
              </w:rPr>
              <w:t>47</w:t>
            </w:r>
          </w:p>
        </w:tc>
        <w:tc>
          <w:tcPr>
            <w:tcW w:w="5058" w:type="dxa"/>
          </w:tcPr>
          <w:p w14:paraId="06CEBF62" w14:textId="77777777" w:rsidR="00596FC0" w:rsidRPr="00E44856" w:rsidRDefault="00596FC0" w:rsidP="00596FC0">
            <w:pPr>
              <w:spacing w:after="0" w:line="240" w:lineRule="auto"/>
              <w:rPr>
                <w:rFonts w:cs="Times New Roman"/>
                <w:sz w:val="24"/>
                <w:szCs w:val="24"/>
              </w:rPr>
            </w:pPr>
            <w:r w:rsidRPr="00E44856">
              <w:rPr>
                <w:rFonts w:cs="Times New Roman"/>
                <w:sz w:val="24"/>
                <w:szCs w:val="24"/>
              </w:rPr>
              <w:t>Total Voting Faculty Senators</w:t>
            </w:r>
          </w:p>
        </w:tc>
      </w:tr>
      <w:tr w:rsidR="00596FC0" w:rsidRPr="00E44856" w14:paraId="7AC8DB7E" w14:textId="77777777" w:rsidTr="00596FC0">
        <w:tc>
          <w:tcPr>
            <w:tcW w:w="3258" w:type="dxa"/>
          </w:tcPr>
          <w:p w14:paraId="02FA28B3" w14:textId="77777777" w:rsidR="00596FC0" w:rsidRPr="00E44856" w:rsidRDefault="00596FC0" w:rsidP="00596FC0">
            <w:pPr>
              <w:spacing w:after="0" w:line="240" w:lineRule="auto"/>
              <w:rPr>
                <w:rFonts w:cs="Times New Roman"/>
                <w:sz w:val="24"/>
                <w:szCs w:val="24"/>
              </w:rPr>
            </w:pPr>
            <w:r w:rsidRPr="00E44856">
              <w:rPr>
                <w:rFonts w:cs="Times New Roman"/>
                <w:sz w:val="24"/>
                <w:szCs w:val="24"/>
              </w:rPr>
              <w:t>ASI</w:t>
            </w:r>
          </w:p>
        </w:tc>
        <w:tc>
          <w:tcPr>
            <w:tcW w:w="1260" w:type="dxa"/>
          </w:tcPr>
          <w:p w14:paraId="51F7FBC5" w14:textId="77777777" w:rsidR="00596FC0" w:rsidRPr="00E44856" w:rsidRDefault="00596FC0" w:rsidP="00743686">
            <w:pPr>
              <w:spacing w:after="0" w:line="240" w:lineRule="auto"/>
              <w:jc w:val="center"/>
              <w:rPr>
                <w:rFonts w:cs="Times New Roman"/>
                <w:sz w:val="24"/>
                <w:szCs w:val="24"/>
              </w:rPr>
            </w:pPr>
            <w:r w:rsidRPr="00E44856">
              <w:rPr>
                <w:rFonts w:cs="Times New Roman"/>
                <w:sz w:val="24"/>
                <w:szCs w:val="24"/>
              </w:rPr>
              <w:t>1</w:t>
            </w:r>
          </w:p>
        </w:tc>
        <w:tc>
          <w:tcPr>
            <w:tcW w:w="5058" w:type="dxa"/>
          </w:tcPr>
          <w:p w14:paraId="31829CDF" w14:textId="77777777" w:rsidR="00596FC0" w:rsidRPr="00E44856" w:rsidRDefault="00596FC0" w:rsidP="00596FC0">
            <w:pPr>
              <w:spacing w:after="0" w:line="240" w:lineRule="auto"/>
              <w:rPr>
                <w:rFonts w:cs="Times New Roman"/>
                <w:sz w:val="24"/>
                <w:szCs w:val="24"/>
              </w:rPr>
            </w:pPr>
          </w:p>
        </w:tc>
      </w:tr>
      <w:tr w:rsidR="00DE37EB" w:rsidRPr="00E44856" w14:paraId="3CBF4C67" w14:textId="77777777" w:rsidTr="00596FC0">
        <w:tc>
          <w:tcPr>
            <w:tcW w:w="3258" w:type="dxa"/>
          </w:tcPr>
          <w:p w14:paraId="069971BB" w14:textId="77777777" w:rsidR="00DE37EB" w:rsidRPr="00E44856" w:rsidRDefault="00DE37EB" w:rsidP="00596FC0">
            <w:pPr>
              <w:spacing w:after="0" w:line="240" w:lineRule="auto"/>
              <w:rPr>
                <w:rFonts w:cs="Times New Roman"/>
                <w:sz w:val="24"/>
                <w:szCs w:val="24"/>
              </w:rPr>
            </w:pPr>
            <w:r w:rsidRPr="00E44856">
              <w:rPr>
                <w:rFonts w:cs="Times New Roman"/>
                <w:sz w:val="24"/>
                <w:szCs w:val="24"/>
              </w:rPr>
              <w:t>Staff Representative</w:t>
            </w:r>
          </w:p>
        </w:tc>
        <w:tc>
          <w:tcPr>
            <w:tcW w:w="1260" w:type="dxa"/>
          </w:tcPr>
          <w:p w14:paraId="47ACB746" w14:textId="77777777" w:rsidR="00DE37EB" w:rsidRPr="00E44856" w:rsidRDefault="00DE37EB" w:rsidP="00743686">
            <w:pPr>
              <w:spacing w:after="0" w:line="240" w:lineRule="auto"/>
              <w:jc w:val="center"/>
              <w:rPr>
                <w:rFonts w:cs="Times New Roman"/>
                <w:sz w:val="24"/>
                <w:szCs w:val="24"/>
              </w:rPr>
            </w:pPr>
            <w:r w:rsidRPr="00E44856">
              <w:rPr>
                <w:rFonts w:cs="Times New Roman"/>
                <w:sz w:val="24"/>
                <w:szCs w:val="24"/>
              </w:rPr>
              <w:t>1</w:t>
            </w:r>
          </w:p>
        </w:tc>
        <w:tc>
          <w:tcPr>
            <w:tcW w:w="5058" w:type="dxa"/>
          </w:tcPr>
          <w:p w14:paraId="47FFD5F1" w14:textId="77777777" w:rsidR="00DE37EB" w:rsidRPr="00E44856" w:rsidRDefault="00DE37EB" w:rsidP="00596FC0">
            <w:pPr>
              <w:spacing w:after="0" w:line="240" w:lineRule="auto"/>
              <w:rPr>
                <w:rFonts w:cs="Times New Roman"/>
                <w:sz w:val="24"/>
                <w:szCs w:val="24"/>
              </w:rPr>
            </w:pPr>
          </w:p>
        </w:tc>
      </w:tr>
      <w:tr w:rsidR="00596FC0" w:rsidRPr="00E44856" w14:paraId="2F15194D" w14:textId="77777777" w:rsidTr="00596FC0">
        <w:tc>
          <w:tcPr>
            <w:tcW w:w="3258" w:type="dxa"/>
          </w:tcPr>
          <w:p w14:paraId="11E2DAB2" w14:textId="77777777" w:rsidR="00596FC0" w:rsidRPr="00E44856" w:rsidRDefault="00596FC0" w:rsidP="00596FC0">
            <w:pPr>
              <w:spacing w:after="0" w:line="240" w:lineRule="auto"/>
              <w:rPr>
                <w:rFonts w:cs="Times New Roman"/>
                <w:sz w:val="24"/>
                <w:szCs w:val="24"/>
              </w:rPr>
            </w:pPr>
          </w:p>
        </w:tc>
        <w:tc>
          <w:tcPr>
            <w:tcW w:w="1260" w:type="dxa"/>
          </w:tcPr>
          <w:p w14:paraId="46EC98E2" w14:textId="2F9AE303" w:rsidR="00596FC0" w:rsidRPr="00E44856" w:rsidRDefault="00DE37EB" w:rsidP="00743686">
            <w:pPr>
              <w:spacing w:after="0" w:line="240" w:lineRule="auto"/>
              <w:jc w:val="center"/>
              <w:rPr>
                <w:rFonts w:cs="Times New Roman"/>
                <w:sz w:val="24"/>
                <w:szCs w:val="24"/>
              </w:rPr>
            </w:pPr>
            <w:r w:rsidRPr="008B7E09">
              <w:rPr>
                <w:rFonts w:cs="Times New Roman"/>
                <w:sz w:val="24"/>
                <w:szCs w:val="24"/>
                <w:highlight w:val="yellow"/>
              </w:rPr>
              <w:t>49</w:t>
            </w:r>
          </w:p>
        </w:tc>
        <w:tc>
          <w:tcPr>
            <w:tcW w:w="5058" w:type="dxa"/>
          </w:tcPr>
          <w:p w14:paraId="7DB1F51B" w14:textId="77777777" w:rsidR="00596FC0" w:rsidRPr="00E44856" w:rsidRDefault="00596FC0" w:rsidP="00596FC0">
            <w:pPr>
              <w:spacing w:after="0" w:line="240" w:lineRule="auto"/>
              <w:rPr>
                <w:rFonts w:cs="Times New Roman"/>
                <w:sz w:val="24"/>
                <w:szCs w:val="24"/>
              </w:rPr>
            </w:pPr>
            <w:r w:rsidRPr="00E44856">
              <w:rPr>
                <w:rFonts w:cs="Times New Roman"/>
                <w:sz w:val="24"/>
                <w:szCs w:val="24"/>
              </w:rPr>
              <w:t>Total Voting Senators</w:t>
            </w:r>
          </w:p>
        </w:tc>
      </w:tr>
    </w:tbl>
    <w:p w14:paraId="577868A0" w14:textId="77777777" w:rsidR="00596FC0" w:rsidRDefault="00596FC0" w:rsidP="00596FC0">
      <w:pPr>
        <w:spacing w:after="0" w:line="240" w:lineRule="auto"/>
        <w:rPr>
          <w:rFonts w:ascii="Times New Roman" w:hAnsi="Times New Roman" w:cs="Times New Roman"/>
          <w:b/>
          <w:sz w:val="24"/>
          <w:szCs w:val="24"/>
        </w:rPr>
      </w:pPr>
    </w:p>
    <w:p w14:paraId="4DFD399F" w14:textId="06985D36" w:rsidR="009336E0" w:rsidRDefault="009336E0" w:rsidP="00596FC0">
      <w:pPr>
        <w:spacing w:after="0" w:line="240" w:lineRule="auto"/>
        <w:rPr>
          <w:rFonts w:ascii="Times New Roman" w:hAnsi="Times New Roman" w:cs="Times New Roman"/>
          <w:b/>
          <w:sz w:val="24"/>
          <w:szCs w:val="24"/>
        </w:rPr>
      </w:pPr>
      <w:r>
        <w:rPr>
          <w:rFonts w:ascii="Times New Roman" w:hAnsi="Times New Roman" w:cs="Times New Roman"/>
          <w:b/>
          <w:sz w:val="24"/>
          <w:szCs w:val="24"/>
        </w:rPr>
        <w:t>Option B</w:t>
      </w:r>
    </w:p>
    <w:tbl>
      <w:tblPr>
        <w:tblStyle w:val="TableGrid"/>
        <w:tblW w:w="0" w:type="auto"/>
        <w:tblLook w:val="04A0" w:firstRow="1" w:lastRow="0" w:firstColumn="1" w:lastColumn="0" w:noHBand="0" w:noVBand="1"/>
      </w:tblPr>
      <w:tblGrid>
        <w:gridCol w:w="3258"/>
        <w:gridCol w:w="1260"/>
        <w:gridCol w:w="5058"/>
      </w:tblGrid>
      <w:tr w:rsidR="009336E0" w:rsidRPr="00E44856" w14:paraId="30D45ACA" w14:textId="77777777" w:rsidTr="009336E0">
        <w:tc>
          <w:tcPr>
            <w:tcW w:w="3258" w:type="dxa"/>
          </w:tcPr>
          <w:p w14:paraId="2601B758" w14:textId="77777777" w:rsidR="009336E0" w:rsidRPr="00E44856" w:rsidRDefault="009336E0" w:rsidP="009336E0">
            <w:pPr>
              <w:spacing w:after="0" w:line="240" w:lineRule="auto"/>
              <w:rPr>
                <w:rFonts w:cs="Times New Roman"/>
                <w:b/>
                <w:sz w:val="24"/>
                <w:szCs w:val="24"/>
              </w:rPr>
            </w:pPr>
            <w:r w:rsidRPr="00E44856">
              <w:rPr>
                <w:rFonts w:cs="Times New Roman"/>
                <w:b/>
                <w:sz w:val="24"/>
                <w:szCs w:val="24"/>
              </w:rPr>
              <w:t>Representative Area</w:t>
            </w:r>
          </w:p>
        </w:tc>
        <w:tc>
          <w:tcPr>
            <w:tcW w:w="1260" w:type="dxa"/>
          </w:tcPr>
          <w:p w14:paraId="2AE37DB1" w14:textId="77777777" w:rsidR="009336E0" w:rsidRPr="00E44856" w:rsidRDefault="009336E0" w:rsidP="009336E0">
            <w:pPr>
              <w:spacing w:after="0" w:line="240" w:lineRule="auto"/>
              <w:rPr>
                <w:rFonts w:cs="Times New Roman"/>
                <w:b/>
                <w:sz w:val="24"/>
                <w:szCs w:val="24"/>
              </w:rPr>
            </w:pPr>
            <w:r w:rsidRPr="00E44856">
              <w:rPr>
                <w:rFonts w:cs="Times New Roman"/>
                <w:b/>
                <w:sz w:val="24"/>
                <w:szCs w:val="24"/>
              </w:rPr>
              <w:t>Number</w:t>
            </w:r>
          </w:p>
        </w:tc>
        <w:tc>
          <w:tcPr>
            <w:tcW w:w="5058" w:type="dxa"/>
          </w:tcPr>
          <w:p w14:paraId="7459B727" w14:textId="77777777" w:rsidR="009336E0" w:rsidRPr="00E44856" w:rsidRDefault="009336E0" w:rsidP="009336E0">
            <w:pPr>
              <w:spacing w:after="0" w:line="240" w:lineRule="auto"/>
              <w:rPr>
                <w:rFonts w:cs="Times New Roman"/>
                <w:b/>
                <w:sz w:val="24"/>
                <w:szCs w:val="24"/>
              </w:rPr>
            </w:pPr>
            <w:r w:rsidRPr="00E44856">
              <w:rPr>
                <w:rFonts w:cs="Times New Roman"/>
                <w:b/>
                <w:sz w:val="24"/>
                <w:szCs w:val="24"/>
              </w:rPr>
              <w:t>Elected</w:t>
            </w:r>
          </w:p>
        </w:tc>
      </w:tr>
      <w:tr w:rsidR="00EA7CC9" w:rsidRPr="00E44856" w14:paraId="05638232" w14:textId="77777777" w:rsidTr="009336E0">
        <w:tc>
          <w:tcPr>
            <w:tcW w:w="3258" w:type="dxa"/>
          </w:tcPr>
          <w:p w14:paraId="5DABC887" w14:textId="77777777" w:rsidR="00EA7CC9" w:rsidRPr="00E44856" w:rsidRDefault="00EA7CC9" w:rsidP="009336E0">
            <w:pPr>
              <w:spacing w:after="0" w:line="240" w:lineRule="auto"/>
              <w:rPr>
                <w:rFonts w:cs="Times New Roman"/>
                <w:sz w:val="24"/>
                <w:szCs w:val="24"/>
              </w:rPr>
            </w:pPr>
            <w:r w:rsidRPr="00E44856">
              <w:rPr>
                <w:rFonts w:cs="Times New Roman"/>
                <w:sz w:val="24"/>
                <w:szCs w:val="24"/>
              </w:rPr>
              <w:t>Arts and Humanities</w:t>
            </w:r>
          </w:p>
        </w:tc>
        <w:tc>
          <w:tcPr>
            <w:tcW w:w="1260" w:type="dxa"/>
          </w:tcPr>
          <w:p w14:paraId="2238D862" w14:textId="13A6EA03" w:rsidR="00EA7CC9" w:rsidRPr="00743686" w:rsidRDefault="00EA7CC9" w:rsidP="009336E0">
            <w:pPr>
              <w:spacing w:after="0" w:line="240" w:lineRule="auto"/>
              <w:jc w:val="center"/>
              <w:rPr>
                <w:rFonts w:cs="Times New Roman"/>
                <w:sz w:val="24"/>
                <w:szCs w:val="24"/>
                <w:highlight w:val="yellow"/>
              </w:rPr>
            </w:pPr>
            <w:r>
              <w:rPr>
                <w:rFonts w:cs="Times New Roman"/>
                <w:sz w:val="24"/>
                <w:szCs w:val="24"/>
                <w:highlight w:val="yellow"/>
              </w:rPr>
              <w:t>3</w:t>
            </w:r>
          </w:p>
        </w:tc>
        <w:tc>
          <w:tcPr>
            <w:tcW w:w="5058" w:type="dxa"/>
          </w:tcPr>
          <w:p w14:paraId="79D1EC4F" w14:textId="06DAA416" w:rsidR="00EA7CC9" w:rsidRPr="00E44856" w:rsidRDefault="00EA7CC9" w:rsidP="009336E0">
            <w:pPr>
              <w:spacing w:after="0" w:line="240" w:lineRule="auto"/>
              <w:rPr>
                <w:rFonts w:cs="Times New Roman"/>
                <w:sz w:val="24"/>
                <w:szCs w:val="24"/>
              </w:rPr>
            </w:pPr>
            <w:r w:rsidRPr="00E44856">
              <w:rPr>
                <w:rFonts w:cs="Times New Roman"/>
                <w:sz w:val="24"/>
                <w:szCs w:val="24"/>
              </w:rPr>
              <w:t xml:space="preserve">By all faculty in </w:t>
            </w:r>
            <w:r>
              <w:rPr>
                <w:rFonts w:cs="Times New Roman"/>
                <w:sz w:val="24"/>
                <w:szCs w:val="24"/>
              </w:rPr>
              <w:t>Arts and Humanities</w:t>
            </w:r>
            <w:r w:rsidRPr="00E44856">
              <w:rPr>
                <w:rFonts w:cs="Times New Roman"/>
                <w:sz w:val="24"/>
                <w:szCs w:val="24"/>
              </w:rPr>
              <w:t xml:space="preserve"> </w:t>
            </w:r>
          </w:p>
        </w:tc>
      </w:tr>
      <w:tr w:rsidR="00EA7CC9" w:rsidRPr="00E44856" w14:paraId="48FE9300" w14:textId="77777777" w:rsidTr="009336E0">
        <w:tc>
          <w:tcPr>
            <w:tcW w:w="3258" w:type="dxa"/>
          </w:tcPr>
          <w:p w14:paraId="5586766E" w14:textId="77777777" w:rsidR="00EA7CC9" w:rsidRPr="00E44856" w:rsidRDefault="00EA7CC9" w:rsidP="009336E0">
            <w:pPr>
              <w:spacing w:after="0" w:line="240" w:lineRule="auto"/>
              <w:rPr>
                <w:rFonts w:cs="Times New Roman"/>
                <w:sz w:val="24"/>
                <w:szCs w:val="24"/>
              </w:rPr>
            </w:pPr>
            <w:r w:rsidRPr="00E44856">
              <w:rPr>
                <w:rFonts w:cs="Times New Roman"/>
                <w:sz w:val="24"/>
                <w:szCs w:val="24"/>
              </w:rPr>
              <w:t>Behavioral and Social Sciences</w:t>
            </w:r>
          </w:p>
        </w:tc>
        <w:tc>
          <w:tcPr>
            <w:tcW w:w="1260" w:type="dxa"/>
          </w:tcPr>
          <w:p w14:paraId="227A31A1" w14:textId="22C18450" w:rsidR="00EA7CC9" w:rsidRPr="00743686" w:rsidRDefault="00EA7CC9" w:rsidP="009336E0">
            <w:pPr>
              <w:spacing w:after="0" w:line="240" w:lineRule="auto"/>
              <w:jc w:val="center"/>
              <w:rPr>
                <w:rFonts w:cs="Times New Roman"/>
                <w:sz w:val="24"/>
                <w:szCs w:val="24"/>
                <w:highlight w:val="yellow"/>
              </w:rPr>
            </w:pPr>
            <w:r>
              <w:rPr>
                <w:rFonts w:cs="Times New Roman"/>
                <w:sz w:val="24"/>
                <w:szCs w:val="24"/>
                <w:highlight w:val="yellow"/>
              </w:rPr>
              <w:t>3</w:t>
            </w:r>
          </w:p>
        </w:tc>
        <w:tc>
          <w:tcPr>
            <w:tcW w:w="5058" w:type="dxa"/>
          </w:tcPr>
          <w:p w14:paraId="44CEB4E5" w14:textId="78537697" w:rsidR="00EA7CC9" w:rsidRPr="00E44856" w:rsidRDefault="00EA7CC9" w:rsidP="009336E0">
            <w:pPr>
              <w:spacing w:after="0" w:line="240" w:lineRule="auto"/>
              <w:rPr>
                <w:rFonts w:cs="Times New Roman"/>
                <w:sz w:val="24"/>
                <w:szCs w:val="24"/>
              </w:rPr>
            </w:pPr>
            <w:r w:rsidRPr="00E44856">
              <w:rPr>
                <w:rFonts w:cs="Times New Roman"/>
                <w:sz w:val="24"/>
                <w:szCs w:val="24"/>
              </w:rPr>
              <w:t xml:space="preserve">By all faculty in </w:t>
            </w:r>
            <w:r>
              <w:rPr>
                <w:rFonts w:cs="Times New Roman"/>
                <w:sz w:val="24"/>
                <w:szCs w:val="24"/>
              </w:rPr>
              <w:t>Behavioral and Social Sciences</w:t>
            </w:r>
          </w:p>
        </w:tc>
      </w:tr>
      <w:tr w:rsidR="00EA7CC9" w:rsidRPr="00E44856" w14:paraId="27FFE2CA" w14:textId="77777777" w:rsidTr="009336E0">
        <w:tc>
          <w:tcPr>
            <w:tcW w:w="3258" w:type="dxa"/>
          </w:tcPr>
          <w:p w14:paraId="695A50B9" w14:textId="77777777" w:rsidR="00EA7CC9" w:rsidRPr="00E44856" w:rsidRDefault="00EA7CC9" w:rsidP="009336E0">
            <w:pPr>
              <w:spacing w:after="0" w:line="240" w:lineRule="auto"/>
              <w:rPr>
                <w:rFonts w:cs="Times New Roman"/>
                <w:sz w:val="24"/>
                <w:szCs w:val="24"/>
              </w:rPr>
            </w:pPr>
            <w:r w:rsidRPr="00E44856">
              <w:rPr>
                <w:rFonts w:cs="Times New Roman"/>
                <w:sz w:val="24"/>
                <w:szCs w:val="24"/>
              </w:rPr>
              <w:t>Business and Economics</w:t>
            </w:r>
          </w:p>
        </w:tc>
        <w:tc>
          <w:tcPr>
            <w:tcW w:w="1260" w:type="dxa"/>
          </w:tcPr>
          <w:p w14:paraId="48D7AE5C" w14:textId="45752793" w:rsidR="00EA7CC9" w:rsidRPr="00743686" w:rsidRDefault="00EA7CC9" w:rsidP="009336E0">
            <w:pPr>
              <w:spacing w:after="0" w:line="240" w:lineRule="auto"/>
              <w:jc w:val="center"/>
              <w:rPr>
                <w:rFonts w:cs="Times New Roman"/>
                <w:sz w:val="24"/>
                <w:szCs w:val="24"/>
                <w:highlight w:val="yellow"/>
              </w:rPr>
            </w:pPr>
            <w:r>
              <w:rPr>
                <w:rFonts w:cs="Times New Roman"/>
                <w:sz w:val="24"/>
                <w:szCs w:val="24"/>
                <w:highlight w:val="yellow"/>
              </w:rPr>
              <w:t>3</w:t>
            </w:r>
          </w:p>
        </w:tc>
        <w:tc>
          <w:tcPr>
            <w:tcW w:w="5058" w:type="dxa"/>
          </w:tcPr>
          <w:p w14:paraId="1548E182" w14:textId="6219395E" w:rsidR="00EA7CC9" w:rsidRPr="00E44856" w:rsidRDefault="00EA7CC9" w:rsidP="009336E0">
            <w:pPr>
              <w:spacing w:after="0" w:line="240" w:lineRule="auto"/>
              <w:rPr>
                <w:rFonts w:cs="Times New Roman"/>
                <w:sz w:val="24"/>
                <w:szCs w:val="24"/>
              </w:rPr>
            </w:pPr>
            <w:r w:rsidRPr="00E44856">
              <w:rPr>
                <w:rFonts w:cs="Times New Roman"/>
                <w:sz w:val="24"/>
                <w:szCs w:val="24"/>
              </w:rPr>
              <w:t xml:space="preserve">By all faculty in </w:t>
            </w:r>
            <w:r>
              <w:rPr>
                <w:rFonts w:cs="Times New Roman"/>
                <w:sz w:val="24"/>
                <w:szCs w:val="24"/>
              </w:rPr>
              <w:t>Business and Economics</w:t>
            </w:r>
          </w:p>
        </w:tc>
      </w:tr>
      <w:tr w:rsidR="00EA7CC9" w:rsidRPr="00E44856" w14:paraId="5BD50BBD" w14:textId="77777777" w:rsidTr="009336E0">
        <w:tc>
          <w:tcPr>
            <w:tcW w:w="3258" w:type="dxa"/>
          </w:tcPr>
          <w:p w14:paraId="1EAC1974" w14:textId="77777777" w:rsidR="00EA7CC9" w:rsidRPr="00E44856" w:rsidRDefault="00EA7CC9" w:rsidP="009336E0">
            <w:pPr>
              <w:spacing w:after="0" w:line="240" w:lineRule="auto"/>
              <w:rPr>
                <w:rFonts w:cs="Times New Roman"/>
                <w:sz w:val="24"/>
                <w:szCs w:val="24"/>
              </w:rPr>
            </w:pPr>
            <w:r w:rsidRPr="00E44856">
              <w:rPr>
                <w:rFonts w:cs="Times New Roman"/>
                <w:sz w:val="24"/>
                <w:szCs w:val="24"/>
              </w:rPr>
              <w:t>Education</w:t>
            </w:r>
          </w:p>
        </w:tc>
        <w:tc>
          <w:tcPr>
            <w:tcW w:w="1260" w:type="dxa"/>
          </w:tcPr>
          <w:p w14:paraId="4B594836" w14:textId="455E67A4" w:rsidR="00EA7CC9" w:rsidRPr="00743686" w:rsidRDefault="00EA7CC9" w:rsidP="009336E0">
            <w:pPr>
              <w:spacing w:after="0" w:line="240" w:lineRule="auto"/>
              <w:jc w:val="center"/>
              <w:rPr>
                <w:rFonts w:cs="Times New Roman"/>
                <w:sz w:val="24"/>
                <w:szCs w:val="24"/>
                <w:highlight w:val="yellow"/>
              </w:rPr>
            </w:pPr>
            <w:r>
              <w:rPr>
                <w:rFonts w:cs="Times New Roman"/>
                <w:sz w:val="24"/>
                <w:szCs w:val="24"/>
                <w:highlight w:val="yellow"/>
              </w:rPr>
              <w:t>3</w:t>
            </w:r>
          </w:p>
        </w:tc>
        <w:tc>
          <w:tcPr>
            <w:tcW w:w="5058" w:type="dxa"/>
          </w:tcPr>
          <w:p w14:paraId="3B342DFD" w14:textId="220750AD" w:rsidR="00EA7CC9" w:rsidRPr="00E44856" w:rsidRDefault="00EA7CC9" w:rsidP="009336E0">
            <w:pPr>
              <w:spacing w:after="0" w:line="240" w:lineRule="auto"/>
              <w:rPr>
                <w:rFonts w:cs="Times New Roman"/>
                <w:sz w:val="24"/>
                <w:szCs w:val="24"/>
              </w:rPr>
            </w:pPr>
            <w:r w:rsidRPr="00E44856">
              <w:rPr>
                <w:rFonts w:cs="Times New Roman"/>
                <w:sz w:val="24"/>
                <w:szCs w:val="24"/>
              </w:rPr>
              <w:t xml:space="preserve">By all faculty in </w:t>
            </w:r>
            <w:r>
              <w:rPr>
                <w:rFonts w:cs="Times New Roman"/>
                <w:sz w:val="24"/>
                <w:szCs w:val="24"/>
              </w:rPr>
              <w:t>Education</w:t>
            </w:r>
          </w:p>
        </w:tc>
      </w:tr>
      <w:tr w:rsidR="00EA7CC9" w:rsidRPr="00E44856" w14:paraId="6F430EAF" w14:textId="77777777" w:rsidTr="009336E0">
        <w:tc>
          <w:tcPr>
            <w:tcW w:w="3258" w:type="dxa"/>
          </w:tcPr>
          <w:p w14:paraId="173040C8" w14:textId="77777777" w:rsidR="00EA7CC9" w:rsidRPr="00E44856" w:rsidRDefault="00EA7CC9" w:rsidP="009336E0">
            <w:pPr>
              <w:spacing w:after="0" w:line="240" w:lineRule="auto"/>
              <w:rPr>
                <w:rFonts w:cs="Times New Roman"/>
                <w:sz w:val="24"/>
                <w:szCs w:val="24"/>
              </w:rPr>
            </w:pPr>
            <w:r w:rsidRPr="00E44856">
              <w:rPr>
                <w:rFonts w:cs="Times New Roman"/>
                <w:sz w:val="24"/>
                <w:szCs w:val="24"/>
              </w:rPr>
              <w:t>Library/Counselors</w:t>
            </w:r>
          </w:p>
        </w:tc>
        <w:tc>
          <w:tcPr>
            <w:tcW w:w="1260" w:type="dxa"/>
          </w:tcPr>
          <w:p w14:paraId="3131FA72" w14:textId="096C02C5" w:rsidR="00EA7CC9" w:rsidRPr="00743686" w:rsidRDefault="00EA7CC9" w:rsidP="009336E0">
            <w:pPr>
              <w:spacing w:after="0" w:line="240" w:lineRule="auto"/>
              <w:jc w:val="center"/>
              <w:rPr>
                <w:rFonts w:cs="Times New Roman"/>
                <w:sz w:val="24"/>
                <w:szCs w:val="24"/>
                <w:highlight w:val="yellow"/>
              </w:rPr>
            </w:pPr>
            <w:r>
              <w:rPr>
                <w:rFonts w:cs="Times New Roman"/>
                <w:sz w:val="24"/>
                <w:szCs w:val="24"/>
                <w:highlight w:val="yellow"/>
              </w:rPr>
              <w:t>3</w:t>
            </w:r>
          </w:p>
        </w:tc>
        <w:tc>
          <w:tcPr>
            <w:tcW w:w="5058" w:type="dxa"/>
          </w:tcPr>
          <w:p w14:paraId="6561AD52" w14:textId="0380DCE1" w:rsidR="00EA7CC9" w:rsidRPr="00E44856" w:rsidRDefault="00EA7CC9" w:rsidP="009336E0">
            <w:pPr>
              <w:spacing w:after="0" w:line="240" w:lineRule="auto"/>
              <w:rPr>
                <w:rFonts w:cs="Times New Roman"/>
                <w:sz w:val="24"/>
                <w:szCs w:val="24"/>
              </w:rPr>
            </w:pPr>
            <w:r w:rsidRPr="00E44856">
              <w:rPr>
                <w:rFonts w:cs="Times New Roman"/>
                <w:sz w:val="24"/>
                <w:szCs w:val="24"/>
              </w:rPr>
              <w:t xml:space="preserve">By all faculty in </w:t>
            </w:r>
            <w:r>
              <w:rPr>
                <w:rFonts w:cs="Times New Roman"/>
                <w:sz w:val="24"/>
                <w:szCs w:val="24"/>
              </w:rPr>
              <w:t>Library/Counselors</w:t>
            </w:r>
          </w:p>
        </w:tc>
      </w:tr>
      <w:tr w:rsidR="00EA7CC9" w:rsidRPr="00E44856" w14:paraId="11FD5ED5" w14:textId="77777777" w:rsidTr="009336E0">
        <w:tc>
          <w:tcPr>
            <w:tcW w:w="3258" w:type="dxa"/>
          </w:tcPr>
          <w:p w14:paraId="7A973EFD" w14:textId="77777777" w:rsidR="00EA7CC9" w:rsidRPr="00E44856" w:rsidRDefault="00EA7CC9" w:rsidP="009336E0">
            <w:pPr>
              <w:spacing w:after="0" w:line="240" w:lineRule="auto"/>
              <w:rPr>
                <w:rFonts w:cs="Times New Roman"/>
                <w:sz w:val="24"/>
                <w:szCs w:val="24"/>
              </w:rPr>
            </w:pPr>
            <w:r w:rsidRPr="00E44856">
              <w:rPr>
                <w:rFonts w:cs="Times New Roman"/>
                <w:sz w:val="24"/>
                <w:szCs w:val="24"/>
              </w:rPr>
              <w:t>STEM</w:t>
            </w:r>
          </w:p>
        </w:tc>
        <w:tc>
          <w:tcPr>
            <w:tcW w:w="1260" w:type="dxa"/>
          </w:tcPr>
          <w:p w14:paraId="17587403" w14:textId="5E76466D" w:rsidR="00EA7CC9" w:rsidRPr="00743686" w:rsidRDefault="00EA7CC9" w:rsidP="009336E0">
            <w:pPr>
              <w:spacing w:after="0" w:line="240" w:lineRule="auto"/>
              <w:jc w:val="center"/>
              <w:rPr>
                <w:rFonts w:cs="Times New Roman"/>
                <w:sz w:val="24"/>
                <w:szCs w:val="24"/>
                <w:highlight w:val="yellow"/>
              </w:rPr>
            </w:pPr>
            <w:r>
              <w:rPr>
                <w:rFonts w:cs="Times New Roman"/>
                <w:sz w:val="24"/>
                <w:szCs w:val="24"/>
                <w:highlight w:val="yellow"/>
              </w:rPr>
              <w:t>3</w:t>
            </w:r>
          </w:p>
        </w:tc>
        <w:tc>
          <w:tcPr>
            <w:tcW w:w="5058" w:type="dxa"/>
          </w:tcPr>
          <w:p w14:paraId="3767538F" w14:textId="630B4611" w:rsidR="00EA7CC9" w:rsidRPr="00E44856" w:rsidRDefault="00EA7CC9" w:rsidP="009336E0">
            <w:pPr>
              <w:spacing w:after="0" w:line="240" w:lineRule="auto"/>
              <w:rPr>
                <w:rFonts w:cs="Times New Roman"/>
                <w:sz w:val="24"/>
                <w:szCs w:val="24"/>
              </w:rPr>
            </w:pPr>
            <w:r w:rsidRPr="00E44856">
              <w:rPr>
                <w:rFonts w:cs="Times New Roman"/>
                <w:sz w:val="24"/>
                <w:szCs w:val="24"/>
              </w:rPr>
              <w:t xml:space="preserve">By all faculty in </w:t>
            </w:r>
            <w:r>
              <w:rPr>
                <w:rFonts w:cs="Times New Roman"/>
                <w:sz w:val="24"/>
                <w:szCs w:val="24"/>
              </w:rPr>
              <w:t>STEM</w:t>
            </w:r>
          </w:p>
        </w:tc>
      </w:tr>
      <w:tr w:rsidR="009336E0" w:rsidRPr="00E44856" w14:paraId="723BD603" w14:textId="77777777" w:rsidTr="009336E0">
        <w:tc>
          <w:tcPr>
            <w:tcW w:w="3258" w:type="dxa"/>
          </w:tcPr>
          <w:p w14:paraId="402BC89A" w14:textId="77777777" w:rsidR="009336E0" w:rsidRPr="00E44856" w:rsidRDefault="009336E0" w:rsidP="009336E0">
            <w:pPr>
              <w:spacing w:after="0" w:line="240" w:lineRule="auto"/>
              <w:rPr>
                <w:rFonts w:cs="Times New Roman"/>
                <w:sz w:val="24"/>
                <w:szCs w:val="24"/>
              </w:rPr>
            </w:pPr>
            <w:r w:rsidRPr="00E44856">
              <w:rPr>
                <w:rFonts w:cs="Times New Roman"/>
                <w:sz w:val="24"/>
                <w:szCs w:val="24"/>
              </w:rPr>
              <w:t>Lecturer at large</w:t>
            </w:r>
          </w:p>
        </w:tc>
        <w:tc>
          <w:tcPr>
            <w:tcW w:w="1260" w:type="dxa"/>
          </w:tcPr>
          <w:p w14:paraId="6ABB90C3" w14:textId="02BAC6A7" w:rsidR="009336E0" w:rsidRPr="00743686" w:rsidRDefault="009336E0" w:rsidP="009336E0">
            <w:pPr>
              <w:spacing w:after="0" w:line="240" w:lineRule="auto"/>
              <w:jc w:val="center"/>
              <w:rPr>
                <w:rFonts w:cs="Times New Roman"/>
                <w:sz w:val="24"/>
                <w:szCs w:val="24"/>
                <w:highlight w:val="yellow"/>
              </w:rPr>
            </w:pPr>
            <w:r>
              <w:rPr>
                <w:rFonts w:cs="Times New Roman"/>
                <w:sz w:val="24"/>
                <w:szCs w:val="24"/>
                <w:highlight w:val="yellow"/>
              </w:rPr>
              <w:t>4</w:t>
            </w:r>
          </w:p>
        </w:tc>
        <w:tc>
          <w:tcPr>
            <w:tcW w:w="5058" w:type="dxa"/>
          </w:tcPr>
          <w:p w14:paraId="38AD7A5B" w14:textId="77777777" w:rsidR="009336E0" w:rsidRPr="00E44856" w:rsidRDefault="009336E0" w:rsidP="009336E0">
            <w:pPr>
              <w:spacing w:after="0" w:line="240" w:lineRule="auto"/>
              <w:rPr>
                <w:rFonts w:cs="Times New Roman"/>
                <w:sz w:val="24"/>
                <w:szCs w:val="24"/>
              </w:rPr>
            </w:pPr>
            <w:r w:rsidRPr="00E44856">
              <w:rPr>
                <w:rFonts w:cs="Times New Roman"/>
                <w:sz w:val="24"/>
                <w:szCs w:val="24"/>
              </w:rPr>
              <w:t>By lecturer faculty</w:t>
            </w:r>
          </w:p>
        </w:tc>
      </w:tr>
      <w:tr w:rsidR="009336E0" w:rsidRPr="00E44856" w14:paraId="371FF85D" w14:textId="77777777" w:rsidTr="009336E0">
        <w:tc>
          <w:tcPr>
            <w:tcW w:w="3258" w:type="dxa"/>
          </w:tcPr>
          <w:p w14:paraId="7C8E32F0" w14:textId="77777777" w:rsidR="009336E0" w:rsidRPr="00E44856" w:rsidRDefault="009336E0" w:rsidP="009336E0">
            <w:pPr>
              <w:spacing w:after="0" w:line="240" w:lineRule="auto"/>
              <w:rPr>
                <w:rFonts w:cs="Times New Roman"/>
                <w:sz w:val="24"/>
                <w:szCs w:val="24"/>
              </w:rPr>
            </w:pPr>
            <w:r w:rsidRPr="00E44856">
              <w:rPr>
                <w:rFonts w:cs="Times New Roman"/>
                <w:sz w:val="24"/>
                <w:szCs w:val="24"/>
              </w:rPr>
              <w:t>At-large tenure track</w:t>
            </w:r>
          </w:p>
        </w:tc>
        <w:tc>
          <w:tcPr>
            <w:tcW w:w="1260" w:type="dxa"/>
          </w:tcPr>
          <w:p w14:paraId="76451925" w14:textId="55055BCE" w:rsidR="009336E0" w:rsidRPr="00743686" w:rsidRDefault="009336E0" w:rsidP="009336E0">
            <w:pPr>
              <w:spacing w:after="0" w:line="240" w:lineRule="auto"/>
              <w:jc w:val="center"/>
              <w:rPr>
                <w:rFonts w:cs="Times New Roman"/>
                <w:sz w:val="24"/>
                <w:szCs w:val="24"/>
                <w:highlight w:val="yellow"/>
              </w:rPr>
            </w:pPr>
            <w:r>
              <w:rPr>
                <w:rFonts w:cs="Times New Roman"/>
                <w:sz w:val="24"/>
                <w:szCs w:val="24"/>
                <w:highlight w:val="yellow"/>
              </w:rPr>
              <w:t>4</w:t>
            </w:r>
          </w:p>
        </w:tc>
        <w:tc>
          <w:tcPr>
            <w:tcW w:w="5058" w:type="dxa"/>
          </w:tcPr>
          <w:p w14:paraId="53E2994D" w14:textId="77777777" w:rsidR="009336E0" w:rsidRPr="00E44856" w:rsidRDefault="009336E0" w:rsidP="009336E0">
            <w:pPr>
              <w:spacing w:after="0" w:line="240" w:lineRule="auto"/>
              <w:rPr>
                <w:rFonts w:cs="Times New Roman"/>
                <w:sz w:val="24"/>
                <w:szCs w:val="24"/>
              </w:rPr>
            </w:pPr>
            <w:r w:rsidRPr="00E44856">
              <w:rPr>
                <w:rFonts w:cs="Times New Roman"/>
                <w:sz w:val="24"/>
                <w:szCs w:val="24"/>
              </w:rPr>
              <w:t>By tenure track faculty</w:t>
            </w:r>
          </w:p>
        </w:tc>
      </w:tr>
      <w:tr w:rsidR="009336E0" w:rsidRPr="00E44856" w14:paraId="58C5144C" w14:textId="77777777" w:rsidTr="009336E0">
        <w:tc>
          <w:tcPr>
            <w:tcW w:w="3258" w:type="dxa"/>
          </w:tcPr>
          <w:p w14:paraId="6087D602" w14:textId="77777777" w:rsidR="009336E0" w:rsidRPr="00E44856" w:rsidRDefault="009336E0" w:rsidP="009336E0">
            <w:pPr>
              <w:spacing w:after="0" w:line="240" w:lineRule="auto"/>
              <w:rPr>
                <w:rFonts w:cs="Times New Roman"/>
                <w:sz w:val="24"/>
                <w:szCs w:val="24"/>
              </w:rPr>
            </w:pPr>
          </w:p>
        </w:tc>
        <w:tc>
          <w:tcPr>
            <w:tcW w:w="1260" w:type="dxa"/>
          </w:tcPr>
          <w:p w14:paraId="5629FCD7" w14:textId="10E47339" w:rsidR="009336E0" w:rsidRPr="00E44856" w:rsidRDefault="009336E0" w:rsidP="009336E0">
            <w:pPr>
              <w:spacing w:after="0" w:line="240" w:lineRule="auto"/>
              <w:jc w:val="center"/>
              <w:rPr>
                <w:rFonts w:cs="Times New Roman"/>
                <w:b/>
                <w:sz w:val="24"/>
                <w:szCs w:val="24"/>
              </w:rPr>
            </w:pPr>
            <w:r>
              <w:rPr>
                <w:rFonts w:cs="Times New Roman"/>
                <w:b/>
                <w:sz w:val="24"/>
                <w:szCs w:val="24"/>
              </w:rPr>
              <w:t>2</w:t>
            </w:r>
            <w:r w:rsidRPr="00E44856">
              <w:rPr>
                <w:rFonts w:cs="Times New Roman"/>
                <w:b/>
                <w:sz w:val="24"/>
                <w:szCs w:val="24"/>
              </w:rPr>
              <w:t>6</w:t>
            </w:r>
          </w:p>
        </w:tc>
        <w:tc>
          <w:tcPr>
            <w:tcW w:w="5058" w:type="dxa"/>
          </w:tcPr>
          <w:p w14:paraId="23D5B673" w14:textId="77777777" w:rsidR="009336E0" w:rsidRPr="00E44856" w:rsidRDefault="009336E0" w:rsidP="009336E0">
            <w:pPr>
              <w:spacing w:after="0" w:line="240" w:lineRule="auto"/>
              <w:rPr>
                <w:rFonts w:cs="Times New Roman"/>
                <w:sz w:val="24"/>
                <w:szCs w:val="24"/>
              </w:rPr>
            </w:pPr>
          </w:p>
        </w:tc>
      </w:tr>
      <w:tr w:rsidR="00154D61" w:rsidRPr="00E44856" w14:paraId="145FE59D" w14:textId="77777777" w:rsidTr="009336E0">
        <w:tc>
          <w:tcPr>
            <w:tcW w:w="3258" w:type="dxa"/>
          </w:tcPr>
          <w:p w14:paraId="21411620" w14:textId="3DF86E95" w:rsidR="00154D61" w:rsidRPr="00154D61" w:rsidRDefault="00154D61" w:rsidP="009336E0">
            <w:pPr>
              <w:spacing w:after="0" w:line="240" w:lineRule="auto"/>
              <w:rPr>
                <w:rFonts w:cs="Times New Roman"/>
                <w:b/>
                <w:sz w:val="24"/>
                <w:szCs w:val="24"/>
              </w:rPr>
            </w:pPr>
            <w:r w:rsidRPr="00154D61">
              <w:rPr>
                <w:rFonts w:cs="Times New Roman"/>
                <w:b/>
                <w:sz w:val="24"/>
                <w:szCs w:val="24"/>
              </w:rPr>
              <w:t>Executive Committee</w:t>
            </w:r>
          </w:p>
        </w:tc>
        <w:tc>
          <w:tcPr>
            <w:tcW w:w="1260" w:type="dxa"/>
          </w:tcPr>
          <w:p w14:paraId="58FA8F62" w14:textId="77777777" w:rsidR="00154D61" w:rsidRPr="00E44856" w:rsidRDefault="00154D61" w:rsidP="009336E0">
            <w:pPr>
              <w:spacing w:after="0" w:line="240" w:lineRule="auto"/>
              <w:jc w:val="center"/>
              <w:rPr>
                <w:rFonts w:cs="Times New Roman"/>
                <w:sz w:val="24"/>
                <w:szCs w:val="24"/>
              </w:rPr>
            </w:pPr>
          </w:p>
        </w:tc>
        <w:tc>
          <w:tcPr>
            <w:tcW w:w="5058" w:type="dxa"/>
          </w:tcPr>
          <w:p w14:paraId="1F5B8090" w14:textId="77777777" w:rsidR="00154D61" w:rsidRPr="00E44856" w:rsidRDefault="00154D61" w:rsidP="009336E0">
            <w:pPr>
              <w:spacing w:after="0" w:line="240" w:lineRule="auto"/>
              <w:rPr>
                <w:rFonts w:cs="Times New Roman"/>
                <w:sz w:val="24"/>
                <w:szCs w:val="24"/>
              </w:rPr>
            </w:pPr>
          </w:p>
        </w:tc>
      </w:tr>
      <w:tr w:rsidR="009336E0" w:rsidRPr="00E44856" w14:paraId="31385C73" w14:textId="77777777" w:rsidTr="009336E0">
        <w:tc>
          <w:tcPr>
            <w:tcW w:w="3258" w:type="dxa"/>
          </w:tcPr>
          <w:p w14:paraId="1BA87C22" w14:textId="77777777" w:rsidR="009336E0" w:rsidRPr="00E44856" w:rsidRDefault="009336E0" w:rsidP="009336E0">
            <w:pPr>
              <w:spacing w:after="0" w:line="240" w:lineRule="auto"/>
              <w:rPr>
                <w:rFonts w:cs="Times New Roman"/>
                <w:sz w:val="24"/>
                <w:szCs w:val="24"/>
              </w:rPr>
            </w:pPr>
            <w:r w:rsidRPr="00E44856">
              <w:rPr>
                <w:rFonts w:cs="Times New Roman"/>
                <w:sz w:val="24"/>
                <w:szCs w:val="24"/>
              </w:rPr>
              <w:t>Exec &amp; Committee Chairs</w:t>
            </w:r>
          </w:p>
        </w:tc>
        <w:tc>
          <w:tcPr>
            <w:tcW w:w="1260" w:type="dxa"/>
          </w:tcPr>
          <w:p w14:paraId="29AED3A2" w14:textId="46EEFD63" w:rsidR="009336E0" w:rsidRPr="00E44856" w:rsidRDefault="009336E0" w:rsidP="009336E0">
            <w:pPr>
              <w:spacing w:after="0" w:line="240" w:lineRule="auto"/>
              <w:jc w:val="center"/>
              <w:rPr>
                <w:rFonts w:cs="Times New Roman"/>
                <w:sz w:val="24"/>
                <w:szCs w:val="24"/>
              </w:rPr>
            </w:pPr>
            <w:r w:rsidRPr="00E44856">
              <w:rPr>
                <w:rFonts w:cs="Times New Roman"/>
                <w:sz w:val="24"/>
                <w:szCs w:val="24"/>
              </w:rPr>
              <w:t>7</w:t>
            </w:r>
          </w:p>
        </w:tc>
        <w:tc>
          <w:tcPr>
            <w:tcW w:w="5058" w:type="dxa"/>
          </w:tcPr>
          <w:p w14:paraId="32F9B8EE" w14:textId="77777777" w:rsidR="009336E0" w:rsidRPr="00E44856" w:rsidRDefault="009336E0" w:rsidP="009336E0">
            <w:pPr>
              <w:spacing w:after="0" w:line="240" w:lineRule="auto"/>
              <w:rPr>
                <w:rFonts w:cs="Times New Roman"/>
                <w:sz w:val="24"/>
                <w:szCs w:val="24"/>
              </w:rPr>
            </w:pPr>
            <w:r w:rsidRPr="00E44856">
              <w:rPr>
                <w:rFonts w:cs="Times New Roman"/>
                <w:sz w:val="24"/>
                <w:szCs w:val="24"/>
              </w:rPr>
              <w:t>Officers elected by all faculty</w:t>
            </w:r>
          </w:p>
        </w:tc>
      </w:tr>
      <w:tr w:rsidR="009336E0" w:rsidRPr="00E44856" w14:paraId="71DC534C" w14:textId="77777777" w:rsidTr="009336E0">
        <w:tc>
          <w:tcPr>
            <w:tcW w:w="3258" w:type="dxa"/>
          </w:tcPr>
          <w:p w14:paraId="5A3F8762" w14:textId="77777777" w:rsidR="009336E0" w:rsidRPr="00E44856" w:rsidRDefault="009336E0" w:rsidP="009336E0">
            <w:pPr>
              <w:spacing w:after="0" w:line="240" w:lineRule="auto"/>
              <w:rPr>
                <w:rFonts w:cs="Times New Roman"/>
                <w:sz w:val="24"/>
                <w:szCs w:val="24"/>
              </w:rPr>
            </w:pPr>
            <w:r w:rsidRPr="00E44856">
              <w:rPr>
                <w:rFonts w:cs="Times New Roman"/>
                <w:sz w:val="24"/>
                <w:szCs w:val="24"/>
              </w:rPr>
              <w:t>ASCSU</w:t>
            </w:r>
          </w:p>
        </w:tc>
        <w:tc>
          <w:tcPr>
            <w:tcW w:w="1260" w:type="dxa"/>
          </w:tcPr>
          <w:p w14:paraId="5239B21D" w14:textId="77777777" w:rsidR="009336E0" w:rsidRPr="00E44856" w:rsidRDefault="009336E0" w:rsidP="009336E0">
            <w:pPr>
              <w:spacing w:after="0" w:line="240" w:lineRule="auto"/>
              <w:jc w:val="center"/>
              <w:rPr>
                <w:rFonts w:cs="Times New Roman"/>
                <w:sz w:val="24"/>
                <w:szCs w:val="24"/>
              </w:rPr>
            </w:pPr>
            <w:r w:rsidRPr="00E44856">
              <w:rPr>
                <w:rFonts w:cs="Times New Roman"/>
                <w:sz w:val="24"/>
                <w:szCs w:val="24"/>
              </w:rPr>
              <w:t>2</w:t>
            </w:r>
          </w:p>
        </w:tc>
        <w:tc>
          <w:tcPr>
            <w:tcW w:w="5058" w:type="dxa"/>
          </w:tcPr>
          <w:p w14:paraId="0A72D183" w14:textId="77777777" w:rsidR="009336E0" w:rsidRPr="00E44856" w:rsidRDefault="009336E0" w:rsidP="009336E0">
            <w:pPr>
              <w:spacing w:after="0" w:line="240" w:lineRule="auto"/>
              <w:rPr>
                <w:rFonts w:cs="Times New Roman"/>
                <w:sz w:val="24"/>
                <w:szCs w:val="24"/>
              </w:rPr>
            </w:pPr>
          </w:p>
        </w:tc>
      </w:tr>
      <w:tr w:rsidR="009336E0" w:rsidRPr="00E44856" w14:paraId="0ADC9473" w14:textId="77777777" w:rsidTr="009336E0">
        <w:tc>
          <w:tcPr>
            <w:tcW w:w="3258" w:type="dxa"/>
          </w:tcPr>
          <w:p w14:paraId="2C747A1B" w14:textId="77777777" w:rsidR="009336E0" w:rsidRPr="00E44856" w:rsidRDefault="009336E0" w:rsidP="009336E0">
            <w:pPr>
              <w:spacing w:after="0" w:line="240" w:lineRule="auto"/>
              <w:rPr>
                <w:rFonts w:cs="Times New Roman"/>
                <w:sz w:val="24"/>
                <w:szCs w:val="24"/>
              </w:rPr>
            </w:pPr>
            <w:r w:rsidRPr="00E44856">
              <w:rPr>
                <w:rFonts w:cs="Times New Roman"/>
                <w:sz w:val="24"/>
                <w:szCs w:val="24"/>
              </w:rPr>
              <w:t>CFA</w:t>
            </w:r>
          </w:p>
        </w:tc>
        <w:tc>
          <w:tcPr>
            <w:tcW w:w="1260" w:type="dxa"/>
          </w:tcPr>
          <w:p w14:paraId="0B7D1C14" w14:textId="77777777" w:rsidR="009336E0" w:rsidRPr="00E44856" w:rsidRDefault="009336E0" w:rsidP="009336E0">
            <w:pPr>
              <w:spacing w:after="0" w:line="240" w:lineRule="auto"/>
              <w:jc w:val="center"/>
              <w:rPr>
                <w:rFonts w:cs="Times New Roman"/>
                <w:sz w:val="24"/>
                <w:szCs w:val="24"/>
              </w:rPr>
            </w:pPr>
            <w:r w:rsidRPr="00E44856">
              <w:rPr>
                <w:rFonts w:cs="Times New Roman"/>
                <w:sz w:val="24"/>
                <w:szCs w:val="24"/>
              </w:rPr>
              <w:t>1</w:t>
            </w:r>
          </w:p>
        </w:tc>
        <w:tc>
          <w:tcPr>
            <w:tcW w:w="5058" w:type="dxa"/>
          </w:tcPr>
          <w:p w14:paraId="59AADC91" w14:textId="77777777" w:rsidR="009336E0" w:rsidRPr="00E44856" w:rsidRDefault="009336E0" w:rsidP="009336E0">
            <w:pPr>
              <w:spacing w:after="0" w:line="240" w:lineRule="auto"/>
              <w:rPr>
                <w:rFonts w:cs="Times New Roman"/>
                <w:sz w:val="24"/>
                <w:szCs w:val="24"/>
              </w:rPr>
            </w:pPr>
          </w:p>
        </w:tc>
      </w:tr>
      <w:tr w:rsidR="009336E0" w:rsidRPr="00E44856" w14:paraId="4BAE1E9E" w14:textId="77777777" w:rsidTr="009336E0">
        <w:tc>
          <w:tcPr>
            <w:tcW w:w="3258" w:type="dxa"/>
          </w:tcPr>
          <w:p w14:paraId="4B37B739" w14:textId="77777777" w:rsidR="009336E0" w:rsidRPr="00E44856" w:rsidRDefault="009336E0" w:rsidP="009336E0">
            <w:pPr>
              <w:spacing w:after="0" w:line="240" w:lineRule="auto"/>
              <w:rPr>
                <w:rFonts w:cs="Times New Roman"/>
                <w:sz w:val="24"/>
                <w:szCs w:val="24"/>
              </w:rPr>
            </w:pPr>
            <w:r w:rsidRPr="00E44856">
              <w:rPr>
                <w:rFonts w:cs="Times New Roman"/>
                <w:sz w:val="24"/>
                <w:szCs w:val="24"/>
              </w:rPr>
              <w:t>Immediate Past Chair</w:t>
            </w:r>
          </w:p>
        </w:tc>
        <w:tc>
          <w:tcPr>
            <w:tcW w:w="1260" w:type="dxa"/>
          </w:tcPr>
          <w:p w14:paraId="337CEF6F" w14:textId="77777777" w:rsidR="009336E0" w:rsidRPr="00E44856" w:rsidRDefault="009336E0" w:rsidP="009336E0">
            <w:pPr>
              <w:spacing w:after="0" w:line="240" w:lineRule="auto"/>
              <w:jc w:val="center"/>
              <w:rPr>
                <w:rFonts w:cs="Times New Roman"/>
                <w:sz w:val="24"/>
                <w:szCs w:val="24"/>
              </w:rPr>
            </w:pPr>
            <w:r w:rsidRPr="00E44856">
              <w:rPr>
                <w:rFonts w:cs="Times New Roman"/>
                <w:sz w:val="24"/>
                <w:szCs w:val="24"/>
              </w:rPr>
              <w:t>1</w:t>
            </w:r>
          </w:p>
        </w:tc>
        <w:tc>
          <w:tcPr>
            <w:tcW w:w="5058" w:type="dxa"/>
          </w:tcPr>
          <w:p w14:paraId="5AFA341D" w14:textId="77777777" w:rsidR="009336E0" w:rsidRPr="00E44856" w:rsidRDefault="009336E0" w:rsidP="009336E0">
            <w:pPr>
              <w:spacing w:after="0" w:line="240" w:lineRule="auto"/>
              <w:rPr>
                <w:rFonts w:cs="Times New Roman"/>
                <w:sz w:val="24"/>
                <w:szCs w:val="24"/>
              </w:rPr>
            </w:pPr>
          </w:p>
        </w:tc>
      </w:tr>
      <w:tr w:rsidR="009336E0" w:rsidRPr="00E44856" w14:paraId="49949D88" w14:textId="77777777" w:rsidTr="009336E0">
        <w:tc>
          <w:tcPr>
            <w:tcW w:w="3258" w:type="dxa"/>
          </w:tcPr>
          <w:p w14:paraId="71D96451" w14:textId="77777777" w:rsidR="009336E0" w:rsidRPr="00E44856" w:rsidRDefault="009336E0" w:rsidP="009336E0">
            <w:pPr>
              <w:spacing w:after="0" w:line="240" w:lineRule="auto"/>
              <w:rPr>
                <w:rFonts w:cs="Times New Roman"/>
                <w:sz w:val="24"/>
                <w:szCs w:val="24"/>
              </w:rPr>
            </w:pPr>
          </w:p>
        </w:tc>
        <w:tc>
          <w:tcPr>
            <w:tcW w:w="1260" w:type="dxa"/>
          </w:tcPr>
          <w:p w14:paraId="3BEA7E39" w14:textId="597BA47E" w:rsidR="009336E0" w:rsidRPr="00E44856" w:rsidRDefault="009336E0" w:rsidP="009336E0">
            <w:pPr>
              <w:spacing w:after="0" w:line="240" w:lineRule="auto"/>
              <w:jc w:val="center"/>
              <w:rPr>
                <w:rFonts w:cs="Times New Roman"/>
                <w:sz w:val="24"/>
                <w:szCs w:val="24"/>
              </w:rPr>
            </w:pPr>
            <w:r>
              <w:rPr>
                <w:rFonts w:cs="Times New Roman"/>
                <w:sz w:val="24"/>
                <w:szCs w:val="24"/>
              </w:rPr>
              <w:t>37</w:t>
            </w:r>
          </w:p>
        </w:tc>
        <w:tc>
          <w:tcPr>
            <w:tcW w:w="5058" w:type="dxa"/>
          </w:tcPr>
          <w:p w14:paraId="2DF921DB" w14:textId="77777777" w:rsidR="009336E0" w:rsidRPr="00E44856" w:rsidRDefault="009336E0" w:rsidP="009336E0">
            <w:pPr>
              <w:spacing w:after="0" w:line="240" w:lineRule="auto"/>
              <w:rPr>
                <w:rFonts w:cs="Times New Roman"/>
                <w:sz w:val="24"/>
                <w:szCs w:val="24"/>
              </w:rPr>
            </w:pPr>
            <w:r w:rsidRPr="00E44856">
              <w:rPr>
                <w:rFonts w:cs="Times New Roman"/>
                <w:sz w:val="24"/>
                <w:szCs w:val="24"/>
              </w:rPr>
              <w:t>Total Voting Faculty Senators</w:t>
            </w:r>
          </w:p>
        </w:tc>
      </w:tr>
      <w:tr w:rsidR="009336E0" w:rsidRPr="00E44856" w14:paraId="1118D778" w14:textId="77777777" w:rsidTr="009336E0">
        <w:tc>
          <w:tcPr>
            <w:tcW w:w="3258" w:type="dxa"/>
          </w:tcPr>
          <w:p w14:paraId="656C557A" w14:textId="77777777" w:rsidR="009336E0" w:rsidRPr="00E44856" w:rsidRDefault="009336E0" w:rsidP="009336E0">
            <w:pPr>
              <w:spacing w:after="0" w:line="240" w:lineRule="auto"/>
              <w:rPr>
                <w:rFonts w:cs="Times New Roman"/>
                <w:sz w:val="24"/>
                <w:szCs w:val="24"/>
              </w:rPr>
            </w:pPr>
            <w:r w:rsidRPr="00E44856">
              <w:rPr>
                <w:rFonts w:cs="Times New Roman"/>
                <w:sz w:val="24"/>
                <w:szCs w:val="24"/>
              </w:rPr>
              <w:t>ASI</w:t>
            </w:r>
          </w:p>
        </w:tc>
        <w:tc>
          <w:tcPr>
            <w:tcW w:w="1260" w:type="dxa"/>
          </w:tcPr>
          <w:p w14:paraId="081818D1" w14:textId="77777777" w:rsidR="009336E0" w:rsidRPr="00E44856" w:rsidRDefault="009336E0" w:rsidP="009336E0">
            <w:pPr>
              <w:spacing w:after="0" w:line="240" w:lineRule="auto"/>
              <w:jc w:val="center"/>
              <w:rPr>
                <w:rFonts w:cs="Times New Roman"/>
                <w:sz w:val="24"/>
                <w:szCs w:val="24"/>
              </w:rPr>
            </w:pPr>
            <w:r w:rsidRPr="00E44856">
              <w:rPr>
                <w:rFonts w:cs="Times New Roman"/>
                <w:sz w:val="24"/>
                <w:szCs w:val="24"/>
              </w:rPr>
              <w:t>1</w:t>
            </w:r>
          </w:p>
        </w:tc>
        <w:tc>
          <w:tcPr>
            <w:tcW w:w="5058" w:type="dxa"/>
          </w:tcPr>
          <w:p w14:paraId="1F7CC832" w14:textId="77777777" w:rsidR="009336E0" w:rsidRPr="00E44856" w:rsidRDefault="009336E0" w:rsidP="009336E0">
            <w:pPr>
              <w:spacing w:after="0" w:line="240" w:lineRule="auto"/>
              <w:rPr>
                <w:rFonts w:cs="Times New Roman"/>
                <w:sz w:val="24"/>
                <w:szCs w:val="24"/>
              </w:rPr>
            </w:pPr>
          </w:p>
        </w:tc>
      </w:tr>
      <w:tr w:rsidR="009336E0" w:rsidRPr="00E44856" w14:paraId="3B769F64" w14:textId="77777777" w:rsidTr="009336E0">
        <w:tc>
          <w:tcPr>
            <w:tcW w:w="3258" w:type="dxa"/>
          </w:tcPr>
          <w:p w14:paraId="010EDE01" w14:textId="77777777" w:rsidR="009336E0" w:rsidRPr="00E44856" w:rsidRDefault="009336E0" w:rsidP="009336E0">
            <w:pPr>
              <w:spacing w:after="0" w:line="240" w:lineRule="auto"/>
              <w:rPr>
                <w:rFonts w:cs="Times New Roman"/>
                <w:sz w:val="24"/>
                <w:szCs w:val="24"/>
              </w:rPr>
            </w:pPr>
            <w:r w:rsidRPr="00E44856">
              <w:rPr>
                <w:rFonts w:cs="Times New Roman"/>
                <w:sz w:val="24"/>
                <w:szCs w:val="24"/>
              </w:rPr>
              <w:t>Staff Representative</w:t>
            </w:r>
          </w:p>
        </w:tc>
        <w:tc>
          <w:tcPr>
            <w:tcW w:w="1260" w:type="dxa"/>
          </w:tcPr>
          <w:p w14:paraId="326783D0" w14:textId="77777777" w:rsidR="009336E0" w:rsidRPr="00E44856" w:rsidRDefault="009336E0" w:rsidP="009336E0">
            <w:pPr>
              <w:spacing w:after="0" w:line="240" w:lineRule="auto"/>
              <w:jc w:val="center"/>
              <w:rPr>
                <w:rFonts w:cs="Times New Roman"/>
                <w:sz w:val="24"/>
                <w:szCs w:val="24"/>
              </w:rPr>
            </w:pPr>
            <w:r w:rsidRPr="00E44856">
              <w:rPr>
                <w:rFonts w:cs="Times New Roman"/>
                <w:sz w:val="24"/>
                <w:szCs w:val="24"/>
              </w:rPr>
              <w:t>1</w:t>
            </w:r>
          </w:p>
        </w:tc>
        <w:tc>
          <w:tcPr>
            <w:tcW w:w="5058" w:type="dxa"/>
          </w:tcPr>
          <w:p w14:paraId="483885ED" w14:textId="77777777" w:rsidR="009336E0" w:rsidRPr="00E44856" w:rsidRDefault="009336E0" w:rsidP="009336E0">
            <w:pPr>
              <w:spacing w:after="0" w:line="240" w:lineRule="auto"/>
              <w:rPr>
                <w:rFonts w:cs="Times New Roman"/>
                <w:sz w:val="24"/>
                <w:szCs w:val="24"/>
              </w:rPr>
            </w:pPr>
          </w:p>
        </w:tc>
      </w:tr>
      <w:tr w:rsidR="009336E0" w:rsidRPr="00E44856" w14:paraId="2196F79F" w14:textId="77777777" w:rsidTr="009336E0">
        <w:tc>
          <w:tcPr>
            <w:tcW w:w="3258" w:type="dxa"/>
          </w:tcPr>
          <w:p w14:paraId="50CD89A8" w14:textId="77777777" w:rsidR="009336E0" w:rsidRPr="00E44856" w:rsidRDefault="009336E0" w:rsidP="009336E0">
            <w:pPr>
              <w:spacing w:after="0" w:line="240" w:lineRule="auto"/>
              <w:rPr>
                <w:rFonts w:cs="Times New Roman"/>
                <w:sz w:val="24"/>
                <w:szCs w:val="24"/>
              </w:rPr>
            </w:pPr>
          </w:p>
        </w:tc>
        <w:tc>
          <w:tcPr>
            <w:tcW w:w="1260" w:type="dxa"/>
          </w:tcPr>
          <w:p w14:paraId="7826D30F" w14:textId="437D0E50" w:rsidR="009336E0" w:rsidRPr="00E44856" w:rsidRDefault="00611249" w:rsidP="009336E0">
            <w:pPr>
              <w:spacing w:after="0" w:line="240" w:lineRule="auto"/>
              <w:jc w:val="center"/>
              <w:rPr>
                <w:rFonts w:cs="Times New Roman"/>
                <w:sz w:val="24"/>
                <w:szCs w:val="24"/>
              </w:rPr>
            </w:pPr>
            <w:r w:rsidRPr="008B7E09">
              <w:rPr>
                <w:rFonts w:cs="Times New Roman"/>
                <w:sz w:val="24"/>
                <w:szCs w:val="24"/>
                <w:highlight w:val="yellow"/>
              </w:rPr>
              <w:t>39</w:t>
            </w:r>
          </w:p>
        </w:tc>
        <w:tc>
          <w:tcPr>
            <w:tcW w:w="5058" w:type="dxa"/>
          </w:tcPr>
          <w:p w14:paraId="047BEF46" w14:textId="77777777" w:rsidR="009336E0" w:rsidRPr="00E44856" w:rsidRDefault="009336E0" w:rsidP="009336E0">
            <w:pPr>
              <w:spacing w:after="0" w:line="240" w:lineRule="auto"/>
              <w:rPr>
                <w:rFonts w:cs="Times New Roman"/>
                <w:sz w:val="24"/>
                <w:szCs w:val="24"/>
              </w:rPr>
            </w:pPr>
            <w:r w:rsidRPr="00E44856">
              <w:rPr>
                <w:rFonts w:cs="Times New Roman"/>
                <w:sz w:val="24"/>
                <w:szCs w:val="24"/>
              </w:rPr>
              <w:t>Total Voting Senators</w:t>
            </w:r>
          </w:p>
        </w:tc>
      </w:tr>
    </w:tbl>
    <w:p w14:paraId="37A6422A" w14:textId="77777777" w:rsidR="009336E0" w:rsidRPr="00E44856" w:rsidRDefault="009336E0" w:rsidP="009336E0">
      <w:pPr>
        <w:spacing w:after="0" w:line="240" w:lineRule="auto"/>
        <w:rPr>
          <w:rFonts w:ascii="Times New Roman" w:hAnsi="Times New Roman" w:cs="Times New Roman"/>
          <w:b/>
          <w:sz w:val="24"/>
          <w:szCs w:val="24"/>
        </w:rPr>
      </w:pPr>
    </w:p>
    <w:p w14:paraId="4D3C8687" w14:textId="77777777" w:rsidR="009336E0" w:rsidRDefault="009336E0" w:rsidP="00596FC0">
      <w:pPr>
        <w:spacing w:after="0" w:line="240" w:lineRule="auto"/>
        <w:rPr>
          <w:rFonts w:ascii="Times New Roman" w:hAnsi="Times New Roman" w:cs="Times New Roman"/>
          <w:b/>
          <w:sz w:val="24"/>
          <w:szCs w:val="24"/>
        </w:rPr>
      </w:pPr>
    </w:p>
    <w:p w14:paraId="20919B95" w14:textId="77777777" w:rsidR="00611249" w:rsidRDefault="00611249" w:rsidP="00596FC0">
      <w:pPr>
        <w:spacing w:after="0" w:line="240" w:lineRule="auto"/>
        <w:rPr>
          <w:rFonts w:ascii="Times New Roman" w:hAnsi="Times New Roman" w:cs="Times New Roman"/>
          <w:b/>
          <w:sz w:val="24"/>
          <w:szCs w:val="24"/>
        </w:rPr>
      </w:pPr>
    </w:p>
    <w:p w14:paraId="0D0A6B37" w14:textId="77777777" w:rsidR="00611249" w:rsidRPr="00E44856" w:rsidRDefault="00611249" w:rsidP="00596FC0">
      <w:pPr>
        <w:spacing w:after="0" w:line="240" w:lineRule="auto"/>
        <w:rPr>
          <w:rFonts w:ascii="Times New Roman" w:hAnsi="Times New Roman" w:cs="Times New Roman"/>
          <w:b/>
          <w:sz w:val="24"/>
          <w:szCs w:val="24"/>
        </w:rPr>
      </w:pPr>
    </w:p>
    <w:p w14:paraId="4152B12B" w14:textId="5CCC9E58" w:rsidR="00DE37EB" w:rsidRPr="00E44856" w:rsidRDefault="00596FC0" w:rsidP="00596FC0">
      <w:pPr>
        <w:spacing w:after="0" w:line="240" w:lineRule="auto"/>
        <w:rPr>
          <w:rFonts w:ascii="Times New Roman" w:hAnsi="Times New Roman" w:cs="Times New Roman"/>
          <w:b/>
          <w:sz w:val="24"/>
          <w:szCs w:val="24"/>
        </w:rPr>
      </w:pPr>
      <w:r w:rsidRPr="00E44856">
        <w:rPr>
          <w:rFonts w:ascii="Times New Roman" w:hAnsi="Times New Roman" w:cs="Times New Roman"/>
          <w:b/>
          <w:sz w:val="24"/>
          <w:szCs w:val="24"/>
        </w:rPr>
        <w:t>Non-voting Senators</w:t>
      </w:r>
      <w:r w:rsidR="00E465CF">
        <w:rPr>
          <w:rFonts w:ascii="Times New Roman" w:hAnsi="Times New Roman" w:cs="Times New Roman"/>
          <w:b/>
          <w:sz w:val="24"/>
          <w:szCs w:val="24"/>
        </w:rPr>
        <w:t>—(or designee’s)</w:t>
      </w:r>
    </w:p>
    <w:p w14:paraId="1C639FCE" w14:textId="77777777" w:rsidR="00596FC0" w:rsidRPr="00E44856" w:rsidRDefault="00206BE3" w:rsidP="00596FC0">
      <w:pPr>
        <w:spacing w:after="0" w:line="240" w:lineRule="auto"/>
        <w:rPr>
          <w:rFonts w:ascii="Times New Roman" w:hAnsi="Times New Roman" w:cs="Times New Roman"/>
          <w:sz w:val="24"/>
          <w:szCs w:val="24"/>
        </w:rPr>
      </w:pPr>
      <w:r w:rsidRPr="00E44856">
        <w:rPr>
          <w:rFonts w:ascii="Times New Roman" w:hAnsi="Times New Roman" w:cs="Times New Roman"/>
          <w:sz w:val="24"/>
          <w:szCs w:val="24"/>
        </w:rPr>
        <w:t>Provost</w:t>
      </w:r>
    </w:p>
    <w:p w14:paraId="34F66BDE" w14:textId="2E40117D" w:rsidR="00206BE3" w:rsidRPr="00E44856" w:rsidRDefault="00E465CF" w:rsidP="00596FC0">
      <w:pPr>
        <w:spacing w:after="0" w:line="240" w:lineRule="auto"/>
        <w:rPr>
          <w:rFonts w:ascii="Times New Roman" w:hAnsi="Times New Roman" w:cs="Times New Roman"/>
          <w:sz w:val="24"/>
          <w:szCs w:val="24"/>
        </w:rPr>
      </w:pPr>
      <w:r>
        <w:rPr>
          <w:rFonts w:ascii="Times New Roman" w:hAnsi="Times New Roman" w:cs="Times New Roman"/>
          <w:sz w:val="24"/>
          <w:szCs w:val="24"/>
        </w:rPr>
        <w:t>President</w:t>
      </w:r>
    </w:p>
    <w:p w14:paraId="6C94E8CE" w14:textId="77777777" w:rsidR="00206BE3" w:rsidRPr="00E44856" w:rsidRDefault="00206BE3" w:rsidP="00596FC0">
      <w:pPr>
        <w:spacing w:after="0" w:line="240" w:lineRule="auto"/>
        <w:rPr>
          <w:rFonts w:ascii="Times New Roman" w:hAnsi="Times New Roman" w:cs="Times New Roman"/>
          <w:sz w:val="24"/>
          <w:szCs w:val="24"/>
        </w:rPr>
      </w:pPr>
      <w:r w:rsidRPr="00E44856">
        <w:rPr>
          <w:rFonts w:ascii="Times New Roman" w:hAnsi="Times New Roman" w:cs="Times New Roman"/>
          <w:sz w:val="24"/>
          <w:szCs w:val="24"/>
        </w:rPr>
        <w:t>Business and Finance</w:t>
      </w:r>
    </w:p>
    <w:p w14:paraId="27B419C7" w14:textId="44F9CF1F" w:rsidR="00206BE3" w:rsidRPr="00E44856" w:rsidRDefault="00E465CF" w:rsidP="00596FC0">
      <w:pPr>
        <w:spacing w:after="0" w:line="240" w:lineRule="auto"/>
        <w:rPr>
          <w:rFonts w:ascii="Times New Roman" w:hAnsi="Times New Roman" w:cs="Times New Roman"/>
          <w:sz w:val="24"/>
          <w:szCs w:val="24"/>
        </w:rPr>
      </w:pPr>
      <w:r>
        <w:rPr>
          <w:rFonts w:ascii="Times New Roman" w:hAnsi="Times New Roman" w:cs="Times New Roman"/>
          <w:sz w:val="24"/>
          <w:szCs w:val="24"/>
        </w:rPr>
        <w:t>Technology</w:t>
      </w:r>
      <w:r w:rsidR="00206BE3" w:rsidRPr="00E44856">
        <w:rPr>
          <w:rFonts w:ascii="Times New Roman" w:hAnsi="Times New Roman" w:cs="Times New Roman"/>
          <w:sz w:val="24"/>
          <w:szCs w:val="24"/>
        </w:rPr>
        <w:t xml:space="preserve"> and Communication</w:t>
      </w:r>
    </w:p>
    <w:p w14:paraId="434DB358" w14:textId="77777777" w:rsidR="00206BE3" w:rsidRPr="00E44856" w:rsidRDefault="00206BE3" w:rsidP="00596FC0">
      <w:pPr>
        <w:spacing w:after="0" w:line="240" w:lineRule="auto"/>
        <w:rPr>
          <w:rFonts w:ascii="Times New Roman" w:hAnsi="Times New Roman" w:cs="Times New Roman"/>
          <w:sz w:val="24"/>
          <w:szCs w:val="24"/>
        </w:rPr>
      </w:pPr>
      <w:r w:rsidRPr="00E44856">
        <w:rPr>
          <w:rFonts w:ascii="Times New Roman" w:hAnsi="Times New Roman" w:cs="Times New Roman"/>
          <w:sz w:val="24"/>
          <w:szCs w:val="24"/>
        </w:rPr>
        <w:t>Student Affairs</w:t>
      </w:r>
    </w:p>
    <w:p w14:paraId="16E61ED2" w14:textId="77777777" w:rsidR="00206BE3" w:rsidRPr="00E44856" w:rsidRDefault="00206BE3" w:rsidP="00596FC0">
      <w:pPr>
        <w:spacing w:after="0" w:line="240" w:lineRule="auto"/>
        <w:rPr>
          <w:rFonts w:ascii="Times New Roman" w:hAnsi="Times New Roman" w:cs="Times New Roman"/>
          <w:sz w:val="24"/>
          <w:szCs w:val="24"/>
        </w:rPr>
      </w:pPr>
      <w:r w:rsidRPr="00E44856">
        <w:rPr>
          <w:rFonts w:ascii="Times New Roman" w:hAnsi="Times New Roman" w:cs="Times New Roman"/>
          <w:sz w:val="24"/>
          <w:szCs w:val="24"/>
        </w:rPr>
        <w:t>Advancement</w:t>
      </w:r>
    </w:p>
    <w:p w14:paraId="15392EB1" w14:textId="30E37F18" w:rsidR="00206BE3" w:rsidRPr="00E44856" w:rsidRDefault="00206BE3" w:rsidP="00596FC0">
      <w:pPr>
        <w:spacing w:after="0" w:line="240" w:lineRule="auto"/>
        <w:rPr>
          <w:rFonts w:ascii="Times New Roman" w:hAnsi="Times New Roman" w:cs="Times New Roman"/>
          <w:sz w:val="24"/>
          <w:szCs w:val="24"/>
        </w:rPr>
      </w:pPr>
      <w:r w:rsidRPr="00E44856">
        <w:rPr>
          <w:rFonts w:ascii="Times New Roman" w:hAnsi="Times New Roman" w:cs="Times New Roman"/>
          <w:sz w:val="24"/>
          <w:szCs w:val="24"/>
        </w:rPr>
        <w:t>Academic Deans</w:t>
      </w:r>
      <w:r w:rsidR="00E465CF">
        <w:rPr>
          <w:rFonts w:ascii="Times New Roman" w:hAnsi="Times New Roman" w:cs="Times New Roman"/>
          <w:sz w:val="24"/>
          <w:szCs w:val="24"/>
        </w:rPr>
        <w:t xml:space="preserve"> (who?)</w:t>
      </w:r>
    </w:p>
    <w:p w14:paraId="4DC0EBF4" w14:textId="77777777" w:rsidR="00732E3B" w:rsidRDefault="00732E3B" w:rsidP="00596FC0">
      <w:pPr>
        <w:spacing w:after="0" w:line="240" w:lineRule="auto"/>
        <w:rPr>
          <w:rFonts w:ascii="Times New Roman" w:hAnsi="Times New Roman" w:cs="Times New Roman"/>
          <w:sz w:val="24"/>
          <w:szCs w:val="24"/>
        </w:rPr>
      </w:pPr>
    </w:p>
    <w:p w14:paraId="64E24D0B" w14:textId="77777777" w:rsidR="00E44856" w:rsidRDefault="00E44856" w:rsidP="00E44856">
      <w:pPr>
        <w:spacing w:after="0" w:line="240" w:lineRule="auto"/>
        <w:rPr>
          <w:rFonts w:ascii="Times New Roman" w:hAnsi="Times New Roman" w:cs="Times New Roman"/>
          <w:b/>
          <w:sz w:val="24"/>
          <w:szCs w:val="24"/>
        </w:rPr>
      </w:pPr>
      <w:r w:rsidRPr="00E44856">
        <w:rPr>
          <w:rFonts w:ascii="Times New Roman" w:hAnsi="Times New Roman" w:cs="Times New Roman"/>
          <w:b/>
          <w:sz w:val="24"/>
          <w:szCs w:val="24"/>
        </w:rPr>
        <w:t>Senate Exec</w:t>
      </w:r>
    </w:p>
    <w:tbl>
      <w:tblPr>
        <w:tblStyle w:val="TableGrid"/>
        <w:tblW w:w="0" w:type="auto"/>
        <w:tblLook w:val="04A0" w:firstRow="1" w:lastRow="0" w:firstColumn="1" w:lastColumn="0" w:noHBand="0" w:noVBand="1"/>
      </w:tblPr>
      <w:tblGrid>
        <w:gridCol w:w="4158"/>
        <w:gridCol w:w="1270"/>
        <w:gridCol w:w="3680"/>
      </w:tblGrid>
      <w:tr w:rsidR="009336E0" w14:paraId="6F47E264" w14:textId="77777777" w:rsidTr="009336E0">
        <w:tc>
          <w:tcPr>
            <w:tcW w:w="4158" w:type="dxa"/>
          </w:tcPr>
          <w:p w14:paraId="3BEA523E" w14:textId="6E07476D" w:rsidR="009336E0" w:rsidRDefault="009336E0" w:rsidP="00E44856">
            <w:pPr>
              <w:spacing w:after="0" w:line="240" w:lineRule="auto"/>
              <w:rPr>
                <w:rFonts w:cs="Times New Roman"/>
                <w:b/>
                <w:sz w:val="24"/>
                <w:szCs w:val="24"/>
              </w:rPr>
            </w:pPr>
            <w:r>
              <w:rPr>
                <w:rFonts w:cs="Times New Roman"/>
                <w:b/>
                <w:sz w:val="24"/>
                <w:szCs w:val="24"/>
              </w:rPr>
              <w:t>Position</w:t>
            </w:r>
          </w:p>
        </w:tc>
        <w:tc>
          <w:tcPr>
            <w:tcW w:w="1270" w:type="dxa"/>
          </w:tcPr>
          <w:p w14:paraId="3F674AC1" w14:textId="0C89CEDB" w:rsidR="009336E0" w:rsidRDefault="009336E0" w:rsidP="00E44856">
            <w:pPr>
              <w:spacing w:after="0" w:line="240" w:lineRule="auto"/>
              <w:rPr>
                <w:rFonts w:cs="Times New Roman"/>
                <w:b/>
                <w:sz w:val="24"/>
                <w:szCs w:val="24"/>
              </w:rPr>
            </w:pPr>
            <w:r>
              <w:rPr>
                <w:rFonts w:cs="Times New Roman"/>
                <w:b/>
                <w:sz w:val="24"/>
                <w:szCs w:val="24"/>
              </w:rPr>
              <w:t>Number</w:t>
            </w:r>
          </w:p>
        </w:tc>
        <w:tc>
          <w:tcPr>
            <w:tcW w:w="3680" w:type="dxa"/>
          </w:tcPr>
          <w:p w14:paraId="2761D57D" w14:textId="57FA7BAC" w:rsidR="009336E0" w:rsidRDefault="009336E0" w:rsidP="00E44856">
            <w:pPr>
              <w:spacing w:after="0" w:line="240" w:lineRule="auto"/>
              <w:rPr>
                <w:rFonts w:cs="Times New Roman"/>
                <w:b/>
                <w:sz w:val="24"/>
                <w:szCs w:val="24"/>
              </w:rPr>
            </w:pPr>
            <w:r>
              <w:rPr>
                <w:rFonts w:cs="Times New Roman"/>
                <w:b/>
                <w:sz w:val="24"/>
                <w:szCs w:val="24"/>
              </w:rPr>
              <w:t>Elected by:</w:t>
            </w:r>
          </w:p>
        </w:tc>
      </w:tr>
      <w:tr w:rsidR="009336E0" w14:paraId="47BAE4FD" w14:textId="77777777" w:rsidTr="009336E0">
        <w:tc>
          <w:tcPr>
            <w:tcW w:w="4158" w:type="dxa"/>
          </w:tcPr>
          <w:p w14:paraId="33C50932" w14:textId="087C72F5" w:rsidR="009336E0" w:rsidRDefault="009336E0" w:rsidP="00E44856">
            <w:pPr>
              <w:spacing w:after="0" w:line="240" w:lineRule="auto"/>
              <w:rPr>
                <w:rFonts w:cs="Times New Roman"/>
                <w:b/>
                <w:sz w:val="24"/>
                <w:szCs w:val="24"/>
              </w:rPr>
            </w:pPr>
            <w:r w:rsidRPr="00E44856">
              <w:rPr>
                <w:rFonts w:cs="Times New Roman"/>
                <w:sz w:val="24"/>
                <w:szCs w:val="24"/>
              </w:rPr>
              <w:t>Chair, Vice Chair, Secretary</w:t>
            </w:r>
          </w:p>
        </w:tc>
        <w:tc>
          <w:tcPr>
            <w:tcW w:w="1270" w:type="dxa"/>
          </w:tcPr>
          <w:p w14:paraId="6AA7E0B6" w14:textId="1DD16AC6" w:rsidR="009336E0" w:rsidRPr="00E44856" w:rsidRDefault="009336E0" w:rsidP="00E44856">
            <w:pPr>
              <w:spacing w:after="0" w:line="240" w:lineRule="auto"/>
              <w:rPr>
                <w:rFonts w:cs="Times New Roman"/>
                <w:sz w:val="24"/>
                <w:szCs w:val="24"/>
              </w:rPr>
            </w:pPr>
            <w:r>
              <w:rPr>
                <w:rFonts w:cs="Times New Roman"/>
                <w:sz w:val="24"/>
                <w:szCs w:val="24"/>
              </w:rPr>
              <w:t>3</w:t>
            </w:r>
          </w:p>
        </w:tc>
        <w:tc>
          <w:tcPr>
            <w:tcW w:w="3680" w:type="dxa"/>
          </w:tcPr>
          <w:p w14:paraId="28FE882D" w14:textId="4F2BBB81" w:rsidR="009336E0" w:rsidRDefault="009336E0" w:rsidP="00611249">
            <w:pPr>
              <w:spacing w:after="0" w:line="240" w:lineRule="auto"/>
              <w:rPr>
                <w:rFonts w:cs="Times New Roman"/>
                <w:b/>
                <w:sz w:val="24"/>
                <w:szCs w:val="24"/>
              </w:rPr>
            </w:pPr>
            <w:proofErr w:type="gramStart"/>
            <w:r w:rsidRPr="00E44856">
              <w:rPr>
                <w:rFonts w:cs="Times New Roman"/>
                <w:sz w:val="24"/>
                <w:szCs w:val="24"/>
              </w:rPr>
              <w:t>elected</w:t>
            </w:r>
            <w:proofErr w:type="gramEnd"/>
            <w:r w:rsidRPr="00E44856">
              <w:rPr>
                <w:rFonts w:cs="Times New Roman"/>
                <w:sz w:val="24"/>
                <w:szCs w:val="24"/>
              </w:rPr>
              <w:t xml:space="preserve"> by all faculty</w:t>
            </w:r>
            <w:r>
              <w:rPr>
                <w:rFonts w:cs="Times New Roman"/>
                <w:sz w:val="24"/>
                <w:szCs w:val="24"/>
              </w:rPr>
              <w:t xml:space="preserve"> </w:t>
            </w:r>
          </w:p>
        </w:tc>
      </w:tr>
      <w:tr w:rsidR="009336E0" w14:paraId="0F5402F0" w14:textId="77777777" w:rsidTr="009336E0">
        <w:tc>
          <w:tcPr>
            <w:tcW w:w="4158" w:type="dxa"/>
          </w:tcPr>
          <w:p w14:paraId="67EF920D" w14:textId="65DB4A90" w:rsidR="009336E0" w:rsidRDefault="009336E0" w:rsidP="00154D61">
            <w:pPr>
              <w:spacing w:after="0" w:line="240" w:lineRule="auto"/>
              <w:rPr>
                <w:rFonts w:cs="Times New Roman"/>
                <w:b/>
                <w:sz w:val="24"/>
                <w:szCs w:val="24"/>
              </w:rPr>
            </w:pPr>
            <w:r w:rsidRPr="00E44856">
              <w:rPr>
                <w:rFonts w:cs="Times New Roman"/>
                <w:sz w:val="24"/>
                <w:szCs w:val="24"/>
              </w:rPr>
              <w:t xml:space="preserve">Committee Chairs </w:t>
            </w:r>
            <w:r>
              <w:rPr>
                <w:rFonts w:cs="Times New Roman"/>
                <w:sz w:val="24"/>
                <w:szCs w:val="24"/>
              </w:rPr>
              <w:t>(</w:t>
            </w:r>
            <w:r w:rsidRPr="00E44856">
              <w:rPr>
                <w:rFonts w:cs="Times New Roman"/>
                <w:sz w:val="24"/>
                <w:szCs w:val="24"/>
              </w:rPr>
              <w:t xml:space="preserve">Faculty Affairs, Academic Planning and Policy, Fiscal, Student </w:t>
            </w:r>
            <w:r w:rsidR="00EA7CC9">
              <w:rPr>
                <w:rFonts w:cs="Times New Roman"/>
                <w:sz w:val="24"/>
                <w:szCs w:val="24"/>
              </w:rPr>
              <w:t>Affairs</w:t>
            </w:r>
            <w:r>
              <w:rPr>
                <w:rFonts w:cs="Times New Roman"/>
                <w:sz w:val="24"/>
                <w:szCs w:val="24"/>
              </w:rPr>
              <w:t>)</w:t>
            </w:r>
            <w:r w:rsidRPr="00E44856">
              <w:rPr>
                <w:rFonts w:cs="Times New Roman"/>
                <w:sz w:val="24"/>
                <w:szCs w:val="24"/>
              </w:rPr>
              <w:t xml:space="preserve"> </w:t>
            </w:r>
          </w:p>
        </w:tc>
        <w:tc>
          <w:tcPr>
            <w:tcW w:w="1270" w:type="dxa"/>
          </w:tcPr>
          <w:p w14:paraId="3C2324F4" w14:textId="7C834BD3" w:rsidR="009336E0" w:rsidRPr="00E44856" w:rsidRDefault="00154D61" w:rsidP="00E44856">
            <w:pPr>
              <w:spacing w:after="0" w:line="240" w:lineRule="auto"/>
              <w:rPr>
                <w:rFonts w:cs="Times New Roman"/>
                <w:sz w:val="24"/>
                <w:szCs w:val="24"/>
              </w:rPr>
            </w:pPr>
            <w:r>
              <w:rPr>
                <w:rFonts w:cs="Times New Roman"/>
                <w:sz w:val="24"/>
                <w:szCs w:val="24"/>
              </w:rPr>
              <w:t>4</w:t>
            </w:r>
          </w:p>
        </w:tc>
        <w:tc>
          <w:tcPr>
            <w:tcW w:w="3680" w:type="dxa"/>
          </w:tcPr>
          <w:p w14:paraId="6CC2FC40" w14:textId="5BC52C63" w:rsidR="009336E0" w:rsidRDefault="009336E0" w:rsidP="00611249">
            <w:pPr>
              <w:spacing w:after="0" w:line="240" w:lineRule="auto"/>
              <w:rPr>
                <w:rFonts w:cs="Times New Roman"/>
                <w:b/>
                <w:sz w:val="24"/>
                <w:szCs w:val="24"/>
              </w:rPr>
            </w:pPr>
            <w:proofErr w:type="gramStart"/>
            <w:r w:rsidRPr="00E44856">
              <w:rPr>
                <w:rFonts w:cs="Times New Roman"/>
                <w:sz w:val="24"/>
                <w:szCs w:val="24"/>
              </w:rPr>
              <w:t>elected</w:t>
            </w:r>
            <w:proofErr w:type="gramEnd"/>
            <w:r w:rsidRPr="00E44856">
              <w:rPr>
                <w:rFonts w:cs="Times New Roman"/>
                <w:sz w:val="24"/>
                <w:szCs w:val="24"/>
              </w:rPr>
              <w:t xml:space="preserve"> by </w:t>
            </w:r>
            <w:r>
              <w:rPr>
                <w:rFonts w:cs="Times New Roman"/>
                <w:sz w:val="24"/>
                <w:szCs w:val="24"/>
              </w:rPr>
              <w:t xml:space="preserve">all </w:t>
            </w:r>
            <w:r w:rsidRPr="00E44856">
              <w:rPr>
                <w:rFonts w:cs="Times New Roman"/>
                <w:sz w:val="24"/>
                <w:szCs w:val="24"/>
              </w:rPr>
              <w:t xml:space="preserve">faculty </w:t>
            </w:r>
          </w:p>
        </w:tc>
      </w:tr>
      <w:tr w:rsidR="009336E0" w14:paraId="5E06FEC1" w14:textId="77777777" w:rsidTr="009336E0">
        <w:tc>
          <w:tcPr>
            <w:tcW w:w="4158" w:type="dxa"/>
          </w:tcPr>
          <w:p w14:paraId="25016304" w14:textId="31C842B3" w:rsidR="009336E0" w:rsidRDefault="009336E0" w:rsidP="00154D61">
            <w:pPr>
              <w:spacing w:after="0" w:line="240" w:lineRule="auto"/>
              <w:rPr>
                <w:rFonts w:cs="Times New Roman"/>
                <w:b/>
                <w:sz w:val="24"/>
                <w:szCs w:val="24"/>
              </w:rPr>
            </w:pPr>
            <w:proofErr w:type="gramStart"/>
            <w:r w:rsidRPr="00E44856">
              <w:rPr>
                <w:rFonts w:cs="Times New Roman"/>
                <w:sz w:val="24"/>
                <w:szCs w:val="24"/>
              </w:rPr>
              <w:t>lecturer</w:t>
            </w:r>
            <w:proofErr w:type="gramEnd"/>
            <w:r w:rsidRPr="00E44856">
              <w:rPr>
                <w:rFonts w:cs="Times New Roman"/>
                <w:sz w:val="24"/>
                <w:szCs w:val="24"/>
              </w:rPr>
              <w:t xml:space="preserve">, CFA, </w:t>
            </w:r>
          </w:p>
        </w:tc>
        <w:tc>
          <w:tcPr>
            <w:tcW w:w="1270" w:type="dxa"/>
          </w:tcPr>
          <w:p w14:paraId="538A6DEE" w14:textId="1EF39A24" w:rsidR="009336E0" w:rsidRPr="00E44856" w:rsidRDefault="00154D61" w:rsidP="00E44856">
            <w:pPr>
              <w:spacing w:after="0" w:line="240" w:lineRule="auto"/>
              <w:rPr>
                <w:rFonts w:cs="Times New Roman"/>
                <w:sz w:val="24"/>
                <w:szCs w:val="24"/>
              </w:rPr>
            </w:pPr>
            <w:r>
              <w:rPr>
                <w:rFonts w:cs="Times New Roman"/>
                <w:sz w:val="24"/>
                <w:szCs w:val="24"/>
              </w:rPr>
              <w:t>2</w:t>
            </w:r>
          </w:p>
        </w:tc>
        <w:tc>
          <w:tcPr>
            <w:tcW w:w="3680" w:type="dxa"/>
          </w:tcPr>
          <w:p w14:paraId="41406246" w14:textId="2B4D678E" w:rsidR="009336E0" w:rsidRDefault="009336E0" w:rsidP="00E44856">
            <w:pPr>
              <w:spacing w:after="0" w:line="240" w:lineRule="auto"/>
              <w:rPr>
                <w:rFonts w:cs="Times New Roman"/>
                <w:b/>
                <w:sz w:val="24"/>
                <w:szCs w:val="24"/>
              </w:rPr>
            </w:pPr>
            <w:proofErr w:type="gramStart"/>
            <w:r w:rsidRPr="00E44856">
              <w:rPr>
                <w:rFonts w:cs="Times New Roman"/>
                <w:sz w:val="24"/>
                <w:szCs w:val="24"/>
              </w:rPr>
              <w:t>elected</w:t>
            </w:r>
            <w:proofErr w:type="gramEnd"/>
            <w:r w:rsidRPr="00E44856">
              <w:rPr>
                <w:rFonts w:cs="Times New Roman"/>
                <w:sz w:val="24"/>
                <w:szCs w:val="24"/>
              </w:rPr>
              <w:t xml:space="preserve"> or appointed by constituent groups</w:t>
            </w:r>
          </w:p>
        </w:tc>
      </w:tr>
      <w:tr w:rsidR="00154D61" w14:paraId="67C2CCBC" w14:textId="77777777" w:rsidTr="009336E0">
        <w:tc>
          <w:tcPr>
            <w:tcW w:w="4158" w:type="dxa"/>
          </w:tcPr>
          <w:p w14:paraId="350E0785" w14:textId="2D26FB3F" w:rsidR="00154D61" w:rsidRPr="00E44856" w:rsidRDefault="00154D61" w:rsidP="00E44856">
            <w:pPr>
              <w:spacing w:after="0" w:line="240" w:lineRule="auto"/>
              <w:rPr>
                <w:rFonts w:cs="Times New Roman"/>
                <w:sz w:val="24"/>
                <w:szCs w:val="24"/>
              </w:rPr>
            </w:pPr>
            <w:r w:rsidRPr="00E44856">
              <w:rPr>
                <w:rFonts w:cs="Times New Roman"/>
                <w:sz w:val="24"/>
                <w:szCs w:val="24"/>
              </w:rPr>
              <w:t>ASCSU, ASCSU</w:t>
            </w:r>
          </w:p>
        </w:tc>
        <w:tc>
          <w:tcPr>
            <w:tcW w:w="1270" w:type="dxa"/>
          </w:tcPr>
          <w:p w14:paraId="76433C39" w14:textId="5400D6CF" w:rsidR="00154D61" w:rsidRDefault="00154D61" w:rsidP="00E44856">
            <w:pPr>
              <w:spacing w:after="0" w:line="240" w:lineRule="auto"/>
              <w:rPr>
                <w:rFonts w:cs="Times New Roman"/>
                <w:sz w:val="24"/>
                <w:szCs w:val="24"/>
              </w:rPr>
            </w:pPr>
            <w:r>
              <w:rPr>
                <w:rFonts w:cs="Times New Roman"/>
                <w:sz w:val="24"/>
                <w:szCs w:val="24"/>
              </w:rPr>
              <w:t>2</w:t>
            </w:r>
          </w:p>
        </w:tc>
        <w:tc>
          <w:tcPr>
            <w:tcW w:w="3680" w:type="dxa"/>
          </w:tcPr>
          <w:p w14:paraId="0C6A5EC8" w14:textId="7F469FB4" w:rsidR="00154D61" w:rsidRPr="00E44856" w:rsidRDefault="00154D61" w:rsidP="00E44856">
            <w:pPr>
              <w:spacing w:after="0" w:line="240" w:lineRule="auto"/>
              <w:rPr>
                <w:rFonts w:cs="Times New Roman"/>
                <w:sz w:val="24"/>
                <w:szCs w:val="24"/>
              </w:rPr>
            </w:pPr>
            <w:proofErr w:type="gramStart"/>
            <w:r w:rsidRPr="00E44856">
              <w:rPr>
                <w:rFonts w:cs="Times New Roman"/>
                <w:sz w:val="24"/>
                <w:szCs w:val="24"/>
              </w:rPr>
              <w:t>elected</w:t>
            </w:r>
            <w:proofErr w:type="gramEnd"/>
            <w:r w:rsidRPr="00E44856">
              <w:rPr>
                <w:rFonts w:cs="Times New Roman"/>
                <w:sz w:val="24"/>
                <w:szCs w:val="24"/>
              </w:rPr>
              <w:t xml:space="preserve"> by </w:t>
            </w:r>
            <w:r>
              <w:rPr>
                <w:rFonts w:cs="Times New Roman"/>
                <w:sz w:val="24"/>
                <w:szCs w:val="24"/>
              </w:rPr>
              <w:t xml:space="preserve">all </w:t>
            </w:r>
            <w:r w:rsidRPr="00E44856">
              <w:rPr>
                <w:rFonts w:cs="Times New Roman"/>
                <w:sz w:val="24"/>
                <w:szCs w:val="24"/>
              </w:rPr>
              <w:t>faculty</w:t>
            </w:r>
          </w:p>
        </w:tc>
      </w:tr>
      <w:tr w:rsidR="009336E0" w14:paraId="02553E73" w14:textId="77777777" w:rsidTr="009336E0">
        <w:tc>
          <w:tcPr>
            <w:tcW w:w="4158" w:type="dxa"/>
          </w:tcPr>
          <w:p w14:paraId="4D681E76" w14:textId="062E0305" w:rsidR="009336E0" w:rsidRDefault="009336E0" w:rsidP="00E44856">
            <w:pPr>
              <w:spacing w:after="0" w:line="240" w:lineRule="auto"/>
              <w:rPr>
                <w:rFonts w:cs="Times New Roman"/>
                <w:b/>
                <w:sz w:val="24"/>
                <w:szCs w:val="24"/>
              </w:rPr>
            </w:pPr>
            <w:r w:rsidRPr="00E44856">
              <w:rPr>
                <w:rFonts w:cs="Times New Roman"/>
                <w:sz w:val="24"/>
                <w:szCs w:val="24"/>
              </w:rPr>
              <w:t>Immediate Past Chair</w:t>
            </w:r>
          </w:p>
        </w:tc>
        <w:tc>
          <w:tcPr>
            <w:tcW w:w="1270" w:type="dxa"/>
          </w:tcPr>
          <w:p w14:paraId="4BA9EDF5" w14:textId="2367D55C" w:rsidR="009336E0" w:rsidRPr="00E44856" w:rsidRDefault="009336E0" w:rsidP="00E44856">
            <w:pPr>
              <w:spacing w:after="0" w:line="240" w:lineRule="auto"/>
              <w:rPr>
                <w:rFonts w:cs="Times New Roman"/>
                <w:sz w:val="24"/>
                <w:szCs w:val="24"/>
              </w:rPr>
            </w:pPr>
            <w:r>
              <w:rPr>
                <w:rFonts w:cs="Times New Roman"/>
                <w:sz w:val="24"/>
                <w:szCs w:val="24"/>
              </w:rPr>
              <w:t>1</w:t>
            </w:r>
          </w:p>
        </w:tc>
        <w:tc>
          <w:tcPr>
            <w:tcW w:w="3680" w:type="dxa"/>
          </w:tcPr>
          <w:p w14:paraId="2E65615F" w14:textId="05BBD5C7" w:rsidR="009336E0" w:rsidRDefault="009336E0" w:rsidP="00611249">
            <w:pPr>
              <w:spacing w:after="0" w:line="240" w:lineRule="auto"/>
              <w:rPr>
                <w:rFonts w:cs="Times New Roman"/>
                <w:b/>
                <w:sz w:val="24"/>
                <w:szCs w:val="24"/>
              </w:rPr>
            </w:pPr>
            <w:proofErr w:type="gramStart"/>
            <w:r w:rsidRPr="00E44856">
              <w:rPr>
                <w:rFonts w:cs="Times New Roman"/>
                <w:sz w:val="24"/>
                <w:szCs w:val="24"/>
              </w:rPr>
              <w:t>ex</w:t>
            </w:r>
            <w:proofErr w:type="gramEnd"/>
            <w:r w:rsidRPr="00E44856">
              <w:rPr>
                <w:rFonts w:cs="Times New Roman"/>
                <w:sz w:val="24"/>
                <w:szCs w:val="24"/>
              </w:rPr>
              <w:t>-officio</w:t>
            </w:r>
          </w:p>
        </w:tc>
      </w:tr>
      <w:tr w:rsidR="009336E0" w14:paraId="5DF8DACA" w14:textId="77777777" w:rsidTr="009336E0">
        <w:tc>
          <w:tcPr>
            <w:tcW w:w="4158" w:type="dxa"/>
          </w:tcPr>
          <w:p w14:paraId="1B497974" w14:textId="731C58BB" w:rsidR="009336E0" w:rsidRDefault="00E465CF" w:rsidP="00E44856">
            <w:pPr>
              <w:spacing w:after="0" w:line="240" w:lineRule="auto"/>
              <w:rPr>
                <w:rFonts w:cs="Times New Roman"/>
                <w:b/>
                <w:sz w:val="24"/>
                <w:szCs w:val="24"/>
              </w:rPr>
            </w:pPr>
            <w:r>
              <w:rPr>
                <w:rFonts w:cs="Times New Roman"/>
                <w:sz w:val="24"/>
                <w:szCs w:val="24"/>
              </w:rPr>
              <w:t>Provost, President or Designee</w:t>
            </w:r>
          </w:p>
        </w:tc>
        <w:tc>
          <w:tcPr>
            <w:tcW w:w="1270" w:type="dxa"/>
          </w:tcPr>
          <w:p w14:paraId="055A72F9" w14:textId="6170EB88" w:rsidR="009336E0" w:rsidRPr="00E44856" w:rsidRDefault="009336E0" w:rsidP="00E44856">
            <w:pPr>
              <w:spacing w:after="0" w:line="240" w:lineRule="auto"/>
              <w:rPr>
                <w:rFonts w:cs="Times New Roman"/>
                <w:sz w:val="24"/>
                <w:szCs w:val="24"/>
              </w:rPr>
            </w:pPr>
            <w:r>
              <w:rPr>
                <w:rFonts w:cs="Times New Roman"/>
                <w:sz w:val="24"/>
                <w:szCs w:val="24"/>
              </w:rPr>
              <w:t>2</w:t>
            </w:r>
          </w:p>
        </w:tc>
        <w:tc>
          <w:tcPr>
            <w:tcW w:w="3680" w:type="dxa"/>
          </w:tcPr>
          <w:p w14:paraId="6CC5090B" w14:textId="5ED9DEF9" w:rsidR="009336E0" w:rsidRDefault="009336E0" w:rsidP="00611249">
            <w:pPr>
              <w:spacing w:after="0" w:line="240" w:lineRule="auto"/>
              <w:rPr>
                <w:rFonts w:cs="Times New Roman"/>
                <w:b/>
                <w:sz w:val="24"/>
                <w:szCs w:val="24"/>
              </w:rPr>
            </w:pPr>
            <w:proofErr w:type="gramStart"/>
            <w:r w:rsidRPr="00E44856">
              <w:rPr>
                <w:rFonts w:cs="Times New Roman"/>
                <w:sz w:val="24"/>
                <w:szCs w:val="24"/>
              </w:rPr>
              <w:t>ex</w:t>
            </w:r>
            <w:proofErr w:type="gramEnd"/>
            <w:r w:rsidRPr="00E44856">
              <w:rPr>
                <w:rFonts w:cs="Times New Roman"/>
                <w:sz w:val="24"/>
                <w:szCs w:val="24"/>
              </w:rPr>
              <w:t>-officio—Non-voting</w:t>
            </w:r>
          </w:p>
        </w:tc>
      </w:tr>
      <w:tr w:rsidR="009336E0" w14:paraId="108A0F32" w14:textId="77777777" w:rsidTr="009336E0">
        <w:tc>
          <w:tcPr>
            <w:tcW w:w="4158" w:type="dxa"/>
          </w:tcPr>
          <w:p w14:paraId="2EEE5186" w14:textId="6AB39721" w:rsidR="009336E0" w:rsidRDefault="00154D61" w:rsidP="00E44856">
            <w:pPr>
              <w:spacing w:after="0" w:line="240" w:lineRule="auto"/>
              <w:rPr>
                <w:rFonts w:cs="Times New Roman"/>
                <w:b/>
                <w:sz w:val="24"/>
                <w:szCs w:val="24"/>
              </w:rPr>
            </w:pPr>
            <w:r w:rsidRPr="00E44856">
              <w:rPr>
                <w:rFonts w:cs="Times New Roman"/>
                <w:sz w:val="24"/>
                <w:szCs w:val="24"/>
              </w:rPr>
              <w:t>ASI</w:t>
            </w:r>
            <w:r>
              <w:rPr>
                <w:rFonts w:cs="Times New Roman"/>
                <w:sz w:val="24"/>
                <w:szCs w:val="24"/>
              </w:rPr>
              <w:t xml:space="preserve"> (student)</w:t>
            </w:r>
          </w:p>
        </w:tc>
        <w:tc>
          <w:tcPr>
            <w:tcW w:w="1270" w:type="dxa"/>
          </w:tcPr>
          <w:p w14:paraId="712C194B" w14:textId="026D235C" w:rsidR="009336E0" w:rsidRPr="00E44856" w:rsidRDefault="00154D61" w:rsidP="00E44856">
            <w:pPr>
              <w:spacing w:after="0" w:line="240" w:lineRule="auto"/>
              <w:rPr>
                <w:rFonts w:cs="Times New Roman"/>
                <w:sz w:val="24"/>
                <w:szCs w:val="24"/>
              </w:rPr>
            </w:pPr>
            <w:r>
              <w:rPr>
                <w:rFonts w:cs="Times New Roman"/>
                <w:sz w:val="24"/>
                <w:szCs w:val="24"/>
              </w:rPr>
              <w:t>1</w:t>
            </w:r>
          </w:p>
        </w:tc>
        <w:tc>
          <w:tcPr>
            <w:tcW w:w="3680" w:type="dxa"/>
          </w:tcPr>
          <w:p w14:paraId="07BA48DE" w14:textId="31432A7E" w:rsidR="009336E0" w:rsidRDefault="00154D61" w:rsidP="00E44856">
            <w:pPr>
              <w:spacing w:after="0" w:line="240" w:lineRule="auto"/>
              <w:rPr>
                <w:rFonts w:cs="Times New Roman"/>
                <w:b/>
                <w:sz w:val="24"/>
                <w:szCs w:val="24"/>
              </w:rPr>
            </w:pPr>
            <w:proofErr w:type="gramStart"/>
            <w:r w:rsidRPr="00E44856">
              <w:rPr>
                <w:rFonts w:cs="Times New Roman"/>
                <w:sz w:val="24"/>
                <w:szCs w:val="24"/>
              </w:rPr>
              <w:t>elected</w:t>
            </w:r>
            <w:proofErr w:type="gramEnd"/>
            <w:r w:rsidRPr="00E44856">
              <w:rPr>
                <w:rFonts w:cs="Times New Roman"/>
                <w:sz w:val="24"/>
                <w:szCs w:val="24"/>
              </w:rPr>
              <w:t xml:space="preserve"> or appointed by constituent groups</w:t>
            </w:r>
          </w:p>
        </w:tc>
      </w:tr>
      <w:tr w:rsidR="009336E0" w14:paraId="22FA0E67" w14:textId="77777777" w:rsidTr="009336E0">
        <w:tc>
          <w:tcPr>
            <w:tcW w:w="4158" w:type="dxa"/>
          </w:tcPr>
          <w:p w14:paraId="1B759A87" w14:textId="454240AC" w:rsidR="009336E0" w:rsidRPr="00E44856" w:rsidRDefault="009336E0" w:rsidP="00154D61">
            <w:pPr>
              <w:spacing w:after="0" w:line="240" w:lineRule="auto"/>
              <w:rPr>
                <w:rFonts w:cs="Times New Roman"/>
                <w:sz w:val="24"/>
                <w:szCs w:val="24"/>
              </w:rPr>
            </w:pPr>
            <w:r w:rsidRPr="00E44856">
              <w:rPr>
                <w:rFonts w:cs="Times New Roman"/>
                <w:sz w:val="24"/>
                <w:szCs w:val="24"/>
              </w:rPr>
              <w:t>(1</w:t>
            </w:r>
            <w:r w:rsidR="00154D61">
              <w:rPr>
                <w:rFonts w:cs="Times New Roman"/>
                <w:sz w:val="24"/>
                <w:szCs w:val="24"/>
              </w:rPr>
              <w:t>2</w:t>
            </w:r>
            <w:r w:rsidRPr="00E44856">
              <w:rPr>
                <w:rFonts w:cs="Times New Roman"/>
                <w:sz w:val="24"/>
                <w:szCs w:val="24"/>
              </w:rPr>
              <w:t xml:space="preserve"> faculty, 1 student, 2 admin)</w:t>
            </w:r>
          </w:p>
        </w:tc>
        <w:tc>
          <w:tcPr>
            <w:tcW w:w="1270" w:type="dxa"/>
          </w:tcPr>
          <w:p w14:paraId="1E004CAA" w14:textId="3EE91908" w:rsidR="009336E0" w:rsidRDefault="00611249" w:rsidP="00154D61">
            <w:pPr>
              <w:spacing w:after="0" w:line="240" w:lineRule="auto"/>
              <w:rPr>
                <w:rFonts w:cs="Times New Roman"/>
                <w:b/>
                <w:sz w:val="24"/>
                <w:szCs w:val="24"/>
              </w:rPr>
            </w:pPr>
            <w:r>
              <w:rPr>
                <w:rFonts w:cs="Times New Roman"/>
                <w:b/>
                <w:sz w:val="24"/>
                <w:szCs w:val="24"/>
              </w:rPr>
              <w:t>1</w:t>
            </w:r>
            <w:r w:rsidR="00154D61">
              <w:rPr>
                <w:rFonts w:cs="Times New Roman"/>
                <w:b/>
                <w:sz w:val="24"/>
                <w:szCs w:val="24"/>
              </w:rPr>
              <w:t>5</w:t>
            </w:r>
          </w:p>
        </w:tc>
        <w:tc>
          <w:tcPr>
            <w:tcW w:w="3680" w:type="dxa"/>
          </w:tcPr>
          <w:p w14:paraId="09B5EAB6" w14:textId="43D358BE" w:rsidR="009336E0" w:rsidRDefault="009336E0" w:rsidP="00E44856">
            <w:pPr>
              <w:spacing w:after="0" w:line="240" w:lineRule="auto"/>
              <w:rPr>
                <w:rFonts w:cs="Times New Roman"/>
                <w:b/>
                <w:sz w:val="24"/>
                <w:szCs w:val="24"/>
              </w:rPr>
            </w:pPr>
          </w:p>
        </w:tc>
      </w:tr>
    </w:tbl>
    <w:p w14:paraId="6AF5C89A" w14:textId="32D86CA8" w:rsidR="00E44856" w:rsidRPr="00E44856" w:rsidRDefault="00E44856" w:rsidP="00E44856">
      <w:pPr>
        <w:spacing w:after="0" w:line="240" w:lineRule="auto"/>
        <w:rPr>
          <w:rFonts w:ascii="Times New Roman" w:hAnsi="Times New Roman" w:cs="Times New Roman"/>
          <w:sz w:val="24"/>
          <w:szCs w:val="24"/>
        </w:rPr>
      </w:pPr>
    </w:p>
    <w:p w14:paraId="17FD20DC" w14:textId="77777777" w:rsidR="00E44856" w:rsidRPr="00E44856" w:rsidRDefault="00E44856" w:rsidP="00596FC0">
      <w:pPr>
        <w:spacing w:after="0" w:line="240" w:lineRule="auto"/>
        <w:rPr>
          <w:rFonts w:ascii="Times New Roman" w:hAnsi="Times New Roman" w:cs="Times New Roman"/>
          <w:sz w:val="24"/>
          <w:szCs w:val="24"/>
        </w:rPr>
      </w:pPr>
    </w:p>
    <w:p w14:paraId="7D28DD8F" w14:textId="2BFF84DE" w:rsidR="00732E3B" w:rsidRDefault="00732E3B" w:rsidP="00596FC0">
      <w:pPr>
        <w:spacing w:after="0" w:line="240" w:lineRule="auto"/>
        <w:rPr>
          <w:rFonts w:ascii="Times New Roman" w:hAnsi="Times New Roman" w:cs="Times New Roman"/>
          <w:b/>
          <w:sz w:val="24"/>
          <w:szCs w:val="24"/>
        </w:rPr>
      </w:pPr>
      <w:r w:rsidRPr="00E44856">
        <w:rPr>
          <w:rFonts w:ascii="Times New Roman" w:hAnsi="Times New Roman" w:cs="Times New Roman"/>
          <w:b/>
          <w:sz w:val="24"/>
          <w:szCs w:val="24"/>
        </w:rPr>
        <w:t>Election Order</w:t>
      </w:r>
      <w:r w:rsidR="008B7E09">
        <w:rPr>
          <w:rFonts w:ascii="Times New Roman" w:hAnsi="Times New Roman" w:cs="Times New Roman"/>
          <w:b/>
          <w:sz w:val="24"/>
          <w:szCs w:val="24"/>
        </w:rPr>
        <w:t>—</w:t>
      </w:r>
      <w:proofErr w:type="gramStart"/>
      <w:r w:rsidR="0013120F" w:rsidRPr="00E44856">
        <w:rPr>
          <w:rFonts w:ascii="Times New Roman" w:hAnsi="Times New Roman" w:cs="Times New Roman"/>
          <w:b/>
          <w:sz w:val="24"/>
          <w:szCs w:val="24"/>
        </w:rPr>
        <w:t>Spring</w:t>
      </w:r>
      <w:proofErr w:type="gramEnd"/>
    </w:p>
    <w:tbl>
      <w:tblPr>
        <w:tblStyle w:val="TableGrid"/>
        <w:tblW w:w="0" w:type="auto"/>
        <w:tblLook w:val="04A0" w:firstRow="1" w:lastRow="0" w:firstColumn="1" w:lastColumn="0" w:noHBand="0" w:noVBand="1"/>
      </w:tblPr>
      <w:tblGrid>
        <w:gridCol w:w="3192"/>
        <w:gridCol w:w="3192"/>
        <w:gridCol w:w="3192"/>
      </w:tblGrid>
      <w:tr w:rsidR="008B7E09" w14:paraId="72AE404D" w14:textId="77777777" w:rsidTr="008B7E09">
        <w:tc>
          <w:tcPr>
            <w:tcW w:w="3192" w:type="dxa"/>
          </w:tcPr>
          <w:p w14:paraId="0BDD6865" w14:textId="150F6BD5" w:rsidR="008B7E09" w:rsidRDefault="008B7E09" w:rsidP="00596FC0">
            <w:pPr>
              <w:spacing w:after="0" w:line="240" w:lineRule="auto"/>
              <w:rPr>
                <w:rFonts w:cs="Times New Roman"/>
                <w:b/>
                <w:sz w:val="24"/>
                <w:szCs w:val="24"/>
              </w:rPr>
            </w:pPr>
            <w:r>
              <w:rPr>
                <w:rFonts w:cs="Times New Roman"/>
                <w:b/>
                <w:sz w:val="24"/>
                <w:szCs w:val="24"/>
              </w:rPr>
              <w:t>Position</w:t>
            </w:r>
          </w:p>
        </w:tc>
        <w:tc>
          <w:tcPr>
            <w:tcW w:w="3192" w:type="dxa"/>
          </w:tcPr>
          <w:p w14:paraId="47FA9999" w14:textId="0BA8801B" w:rsidR="008B7E09" w:rsidRDefault="008B7E09" w:rsidP="00596FC0">
            <w:pPr>
              <w:spacing w:after="0" w:line="240" w:lineRule="auto"/>
              <w:rPr>
                <w:rFonts w:cs="Times New Roman"/>
                <w:b/>
                <w:sz w:val="24"/>
                <w:szCs w:val="24"/>
              </w:rPr>
            </w:pPr>
            <w:r>
              <w:rPr>
                <w:rFonts w:cs="Times New Roman"/>
                <w:b/>
                <w:sz w:val="24"/>
                <w:szCs w:val="24"/>
              </w:rPr>
              <w:t>Who is eligible</w:t>
            </w:r>
          </w:p>
        </w:tc>
        <w:tc>
          <w:tcPr>
            <w:tcW w:w="3192" w:type="dxa"/>
          </w:tcPr>
          <w:p w14:paraId="73E3512E" w14:textId="5A474859" w:rsidR="008B7E09" w:rsidRDefault="008B7E09" w:rsidP="00596FC0">
            <w:pPr>
              <w:spacing w:after="0" w:line="240" w:lineRule="auto"/>
              <w:rPr>
                <w:rFonts w:cs="Times New Roman"/>
                <w:b/>
                <w:sz w:val="24"/>
                <w:szCs w:val="24"/>
              </w:rPr>
            </w:pPr>
            <w:r>
              <w:rPr>
                <w:rFonts w:cs="Times New Roman"/>
                <w:b/>
                <w:sz w:val="24"/>
                <w:szCs w:val="24"/>
              </w:rPr>
              <w:t>Elected by</w:t>
            </w:r>
          </w:p>
        </w:tc>
      </w:tr>
      <w:tr w:rsidR="008B7E09" w:rsidRPr="008B7E09" w14:paraId="5E7B0AE9" w14:textId="77777777" w:rsidTr="008B7E09">
        <w:tc>
          <w:tcPr>
            <w:tcW w:w="3192" w:type="dxa"/>
          </w:tcPr>
          <w:p w14:paraId="21E5CE13" w14:textId="6A9FF1E2" w:rsidR="008B7E09" w:rsidRPr="008B7E09" w:rsidRDefault="008B7E09" w:rsidP="00596FC0">
            <w:pPr>
              <w:spacing w:after="0" w:line="240" w:lineRule="auto"/>
              <w:rPr>
                <w:rFonts w:cs="Times New Roman"/>
                <w:sz w:val="24"/>
                <w:szCs w:val="24"/>
              </w:rPr>
            </w:pPr>
            <w:r w:rsidRPr="008B7E09">
              <w:rPr>
                <w:rFonts w:cs="Times New Roman"/>
                <w:sz w:val="24"/>
                <w:szCs w:val="24"/>
              </w:rPr>
              <w:t>Exec Officers &amp; Committee Chairs &amp; ASCSU</w:t>
            </w:r>
          </w:p>
        </w:tc>
        <w:tc>
          <w:tcPr>
            <w:tcW w:w="3192" w:type="dxa"/>
          </w:tcPr>
          <w:p w14:paraId="081F6B60" w14:textId="06A0E3B0" w:rsidR="008B7E09" w:rsidRPr="008B7E09" w:rsidRDefault="008B7E09" w:rsidP="00596FC0">
            <w:pPr>
              <w:spacing w:after="0" w:line="240" w:lineRule="auto"/>
              <w:rPr>
                <w:rFonts w:cs="Times New Roman"/>
                <w:sz w:val="24"/>
                <w:szCs w:val="24"/>
              </w:rPr>
            </w:pPr>
            <w:r w:rsidRPr="008B7E09">
              <w:rPr>
                <w:rFonts w:cs="Times New Roman"/>
                <w:sz w:val="24"/>
                <w:szCs w:val="24"/>
              </w:rPr>
              <w:t>All faculty</w:t>
            </w:r>
          </w:p>
        </w:tc>
        <w:tc>
          <w:tcPr>
            <w:tcW w:w="3192" w:type="dxa"/>
          </w:tcPr>
          <w:p w14:paraId="3866E564" w14:textId="3E554CAF" w:rsidR="008B7E09" w:rsidRPr="008B7E09" w:rsidRDefault="008B7E09" w:rsidP="00596FC0">
            <w:pPr>
              <w:spacing w:after="0" w:line="240" w:lineRule="auto"/>
              <w:rPr>
                <w:rFonts w:cs="Times New Roman"/>
                <w:sz w:val="24"/>
                <w:szCs w:val="24"/>
              </w:rPr>
            </w:pPr>
            <w:r w:rsidRPr="008B7E09">
              <w:rPr>
                <w:rFonts w:cs="Times New Roman"/>
                <w:sz w:val="24"/>
                <w:szCs w:val="24"/>
              </w:rPr>
              <w:t>All faculty</w:t>
            </w:r>
          </w:p>
        </w:tc>
      </w:tr>
      <w:tr w:rsidR="008B7E09" w:rsidRPr="008B7E09" w14:paraId="10F18642" w14:textId="77777777" w:rsidTr="008B7E09">
        <w:tc>
          <w:tcPr>
            <w:tcW w:w="3192" w:type="dxa"/>
          </w:tcPr>
          <w:p w14:paraId="315E87D4" w14:textId="23C57E9C" w:rsidR="008B7E09" w:rsidRPr="008B7E09" w:rsidRDefault="008B7E09" w:rsidP="008B7E09">
            <w:pPr>
              <w:spacing w:after="0" w:line="240" w:lineRule="auto"/>
              <w:rPr>
                <w:rFonts w:cs="Times New Roman"/>
                <w:sz w:val="24"/>
                <w:szCs w:val="24"/>
              </w:rPr>
            </w:pPr>
            <w:r w:rsidRPr="008B7E09">
              <w:rPr>
                <w:rFonts w:cs="Times New Roman"/>
                <w:sz w:val="24"/>
                <w:szCs w:val="24"/>
              </w:rPr>
              <w:t>Senators Representing Constituent Groups</w:t>
            </w:r>
          </w:p>
        </w:tc>
        <w:tc>
          <w:tcPr>
            <w:tcW w:w="3192" w:type="dxa"/>
          </w:tcPr>
          <w:p w14:paraId="128D9B2C" w14:textId="6A96E84F" w:rsidR="008B7E09" w:rsidRPr="008B7E09" w:rsidRDefault="008B7E09" w:rsidP="00596FC0">
            <w:pPr>
              <w:spacing w:after="0" w:line="240" w:lineRule="auto"/>
              <w:rPr>
                <w:rFonts w:cs="Times New Roman"/>
                <w:sz w:val="24"/>
                <w:szCs w:val="24"/>
              </w:rPr>
            </w:pPr>
            <w:r w:rsidRPr="008B7E09">
              <w:rPr>
                <w:rFonts w:cs="Times New Roman"/>
                <w:sz w:val="24"/>
                <w:szCs w:val="24"/>
              </w:rPr>
              <w:t>All faculty in the constituent group</w:t>
            </w:r>
          </w:p>
        </w:tc>
        <w:tc>
          <w:tcPr>
            <w:tcW w:w="3192" w:type="dxa"/>
          </w:tcPr>
          <w:p w14:paraId="5D86A194" w14:textId="36B55F15" w:rsidR="008B7E09" w:rsidRPr="008B7E09" w:rsidRDefault="008B7E09" w:rsidP="008B7E09">
            <w:pPr>
              <w:spacing w:after="0" w:line="240" w:lineRule="auto"/>
              <w:rPr>
                <w:rFonts w:cs="Times New Roman"/>
                <w:sz w:val="24"/>
                <w:szCs w:val="24"/>
              </w:rPr>
            </w:pPr>
            <w:r w:rsidRPr="008B7E09">
              <w:rPr>
                <w:rFonts w:cs="Times New Roman"/>
                <w:sz w:val="24"/>
                <w:szCs w:val="24"/>
              </w:rPr>
              <w:t xml:space="preserve">All faculty in the </w:t>
            </w:r>
            <w:r>
              <w:rPr>
                <w:rFonts w:cs="Times New Roman"/>
                <w:sz w:val="24"/>
                <w:szCs w:val="24"/>
              </w:rPr>
              <w:t>c</w:t>
            </w:r>
            <w:r w:rsidRPr="008B7E09">
              <w:rPr>
                <w:rFonts w:cs="Times New Roman"/>
                <w:sz w:val="24"/>
                <w:szCs w:val="24"/>
              </w:rPr>
              <w:t xml:space="preserve">onstituent </w:t>
            </w:r>
            <w:r>
              <w:rPr>
                <w:rFonts w:cs="Times New Roman"/>
                <w:sz w:val="24"/>
                <w:szCs w:val="24"/>
              </w:rPr>
              <w:t>g</w:t>
            </w:r>
            <w:r w:rsidRPr="008B7E09">
              <w:rPr>
                <w:rFonts w:cs="Times New Roman"/>
                <w:sz w:val="24"/>
                <w:szCs w:val="24"/>
              </w:rPr>
              <w:t>roup</w:t>
            </w:r>
          </w:p>
        </w:tc>
      </w:tr>
      <w:tr w:rsidR="008B7E09" w14:paraId="1C8E705C" w14:textId="77777777" w:rsidTr="008B7E09">
        <w:tc>
          <w:tcPr>
            <w:tcW w:w="3192" w:type="dxa"/>
          </w:tcPr>
          <w:p w14:paraId="1CB83D23" w14:textId="65FA9441" w:rsidR="008B7E09" w:rsidRDefault="008B7E09" w:rsidP="00596FC0">
            <w:pPr>
              <w:spacing w:after="0" w:line="240" w:lineRule="auto"/>
              <w:rPr>
                <w:rFonts w:cs="Times New Roman"/>
                <w:b/>
                <w:sz w:val="24"/>
                <w:szCs w:val="24"/>
              </w:rPr>
            </w:pPr>
            <w:r w:rsidRPr="00E44856">
              <w:rPr>
                <w:rFonts w:cs="Times New Roman"/>
                <w:sz w:val="24"/>
                <w:szCs w:val="24"/>
              </w:rPr>
              <w:t>At-large (Lecturer and Tenure Track)</w:t>
            </w:r>
          </w:p>
        </w:tc>
        <w:tc>
          <w:tcPr>
            <w:tcW w:w="3192" w:type="dxa"/>
          </w:tcPr>
          <w:p w14:paraId="630E332A" w14:textId="7BE75B7B" w:rsidR="008B7E09" w:rsidRDefault="00154D61" w:rsidP="00596FC0">
            <w:pPr>
              <w:spacing w:after="0" w:line="240" w:lineRule="auto"/>
              <w:rPr>
                <w:rFonts w:cs="Times New Roman"/>
                <w:b/>
                <w:sz w:val="24"/>
                <w:szCs w:val="24"/>
              </w:rPr>
            </w:pPr>
            <w:r w:rsidRPr="008B7E09">
              <w:rPr>
                <w:rFonts w:cs="Times New Roman"/>
                <w:sz w:val="24"/>
                <w:szCs w:val="24"/>
              </w:rPr>
              <w:t xml:space="preserve">All faculty in the </w:t>
            </w:r>
            <w:r>
              <w:rPr>
                <w:rFonts w:cs="Times New Roman"/>
                <w:sz w:val="24"/>
                <w:szCs w:val="24"/>
              </w:rPr>
              <w:t>c</w:t>
            </w:r>
            <w:r w:rsidRPr="008B7E09">
              <w:rPr>
                <w:rFonts w:cs="Times New Roman"/>
                <w:sz w:val="24"/>
                <w:szCs w:val="24"/>
              </w:rPr>
              <w:t xml:space="preserve">onstituent </w:t>
            </w:r>
            <w:r>
              <w:rPr>
                <w:rFonts w:cs="Times New Roman"/>
                <w:sz w:val="24"/>
                <w:szCs w:val="24"/>
              </w:rPr>
              <w:t>g</w:t>
            </w:r>
            <w:r w:rsidRPr="008B7E09">
              <w:rPr>
                <w:rFonts w:cs="Times New Roman"/>
                <w:sz w:val="24"/>
                <w:szCs w:val="24"/>
              </w:rPr>
              <w:t>roup</w:t>
            </w:r>
          </w:p>
        </w:tc>
        <w:tc>
          <w:tcPr>
            <w:tcW w:w="3192" w:type="dxa"/>
          </w:tcPr>
          <w:p w14:paraId="32CDCF17" w14:textId="594D0C8D" w:rsidR="008B7E09" w:rsidRDefault="00154D61" w:rsidP="00596FC0">
            <w:pPr>
              <w:spacing w:after="0" w:line="240" w:lineRule="auto"/>
              <w:rPr>
                <w:rFonts w:cs="Times New Roman"/>
                <w:b/>
                <w:sz w:val="24"/>
                <w:szCs w:val="24"/>
              </w:rPr>
            </w:pPr>
            <w:r w:rsidRPr="008B7E09">
              <w:rPr>
                <w:rFonts w:cs="Times New Roman"/>
                <w:sz w:val="24"/>
                <w:szCs w:val="24"/>
              </w:rPr>
              <w:t xml:space="preserve">All faculty in the </w:t>
            </w:r>
            <w:r>
              <w:rPr>
                <w:rFonts w:cs="Times New Roman"/>
                <w:sz w:val="24"/>
                <w:szCs w:val="24"/>
              </w:rPr>
              <w:t>c</w:t>
            </w:r>
            <w:r w:rsidRPr="008B7E09">
              <w:rPr>
                <w:rFonts w:cs="Times New Roman"/>
                <w:sz w:val="24"/>
                <w:szCs w:val="24"/>
              </w:rPr>
              <w:t xml:space="preserve">onstituent </w:t>
            </w:r>
            <w:r>
              <w:rPr>
                <w:rFonts w:cs="Times New Roman"/>
                <w:sz w:val="24"/>
                <w:szCs w:val="24"/>
              </w:rPr>
              <w:t>g</w:t>
            </w:r>
            <w:r w:rsidRPr="008B7E09">
              <w:rPr>
                <w:rFonts w:cs="Times New Roman"/>
                <w:sz w:val="24"/>
                <w:szCs w:val="24"/>
              </w:rPr>
              <w:t>roup</w:t>
            </w:r>
          </w:p>
        </w:tc>
      </w:tr>
      <w:tr w:rsidR="008B7E09" w14:paraId="54B0B175" w14:textId="77777777" w:rsidTr="008B7E09">
        <w:tc>
          <w:tcPr>
            <w:tcW w:w="3192" w:type="dxa"/>
          </w:tcPr>
          <w:p w14:paraId="1F794C72" w14:textId="2D41E49E" w:rsidR="008B7E09" w:rsidRDefault="00154D61" w:rsidP="00596FC0">
            <w:pPr>
              <w:spacing w:after="0" w:line="240" w:lineRule="auto"/>
              <w:rPr>
                <w:rFonts w:cs="Times New Roman"/>
                <w:b/>
                <w:sz w:val="24"/>
                <w:szCs w:val="24"/>
              </w:rPr>
            </w:pPr>
            <w:r w:rsidRPr="00E44856">
              <w:rPr>
                <w:rFonts w:cs="Times New Roman"/>
                <w:sz w:val="24"/>
                <w:szCs w:val="24"/>
              </w:rPr>
              <w:t>Lecturer Representative to Senate Exec</w:t>
            </w:r>
          </w:p>
        </w:tc>
        <w:tc>
          <w:tcPr>
            <w:tcW w:w="3192" w:type="dxa"/>
          </w:tcPr>
          <w:p w14:paraId="0B766EC9" w14:textId="2B16A50E" w:rsidR="008B7E09" w:rsidRDefault="00154D61" w:rsidP="00596FC0">
            <w:pPr>
              <w:spacing w:after="0" w:line="240" w:lineRule="auto"/>
              <w:rPr>
                <w:rFonts w:cs="Times New Roman"/>
                <w:b/>
                <w:sz w:val="24"/>
                <w:szCs w:val="24"/>
              </w:rPr>
            </w:pPr>
            <w:proofErr w:type="gramStart"/>
            <w:r w:rsidRPr="00E44856">
              <w:rPr>
                <w:rFonts w:cs="Times New Roman"/>
                <w:sz w:val="24"/>
                <w:szCs w:val="24"/>
              </w:rPr>
              <w:t>lecturer</w:t>
            </w:r>
            <w:proofErr w:type="gramEnd"/>
            <w:r w:rsidRPr="00E44856">
              <w:rPr>
                <w:rFonts w:cs="Times New Roman"/>
                <w:sz w:val="24"/>
                <w:szCs w:val="24"/>
              </w:rPr>
              <w:t xml:space="preserve"> senators</w:t>
            </w:r>
          </w:p>
        </w:tc>
        <w:tc>
          <w:tcPr>
            <w:tcW w:w="3192" w:type="dxa"/>
          </w:tcPr>
          <w:p w14:paraId="7FD84F27" w14:textId="77777777" w:rsidR="00154D61" w:rsidRPr="00E44856" w:rsidRDefault="00154D61" w:rsidP="00154D61">
            <w:pPr>
              <w:spacing w:after="0" w:line="240" w:lineRule="auto"/>
              <w:rPr>
                <w:rFonts w:cs="Times New Roman"/>
                <w:sz w:val="24"/>
                <w:szCs w:val="24"/>
              </w:rPr>
            </w:pPr>
            <w:proofErr w:type="gramStart"/>
            <w:r w:rsidRPr="00E44856">
              <w:rPr>
                <w:rFonts w:cs="Times New Roman"/>
                <w:sz w:val="24"/>
                <w:szCs w:val="24"/>
              </w:rPr>
              <w:t>by</w:t>
            </w:r>
            <w:proofErr w:type="gramEnd"/>
            <w:r w:rsidRPr="00E44856">
              <w:rPr>
                <w:rFonts w:cs="Times New Roman"/>
                <w:sz w:val="24"/>
                <w:szCs w:val="24"/>
              </w:rPr>
              <w:t xml:space="preserve"> vote of lecturer senators</w:t>
            </w:r>
          </w:p>
          <w:p w14:paraId="5984BF6D" w14:textId="77777777" w:rsidR="008B7E09" w:rsidRDefault="008B7E09" w:rsidP="00596FC0">
            <w:pPr>
              <w:spacing w:after="0" w:line="240" w:lineRule="auto"/>
              <w:rPr>
                <w:rFonts w:cs="Times New Roman"/>
                <w:b/>
                <w:sz w:val="24"/>
                <w:szCs w:val="24"/>
              </w:rPr>
            </w:pPr>
          </w:p>
        </w:tc>
      </w:tr>
    </w:tbl>
    <w:p w14:paraId="2E557B49" w14:textId="77777777" w:rsidR="0013120F" w:rsidRPr="00E44856" w:rsidRDefault="0013120F" w:rsidP="00596FC0">
      <w:pPr>
        <w:spacing w:after="0" w:line="240" w:lineRule="auto"/>
        <w:rPr>
          <w:rFonts w:ascii="Times New Roman" w:hAnsi="Times New Roman" w:cs="Times New Roman"/>
          <w:sz w:val="24"/>
          <w:szCs w:val="24"/>
        </w:rPr>
      </w:pPr>
    </w:p>
    <w:p w14:paraId="20675D56" w14:textId="77777777" w:rsidR="00596FC0" w:rsidRPr="00E44856" w:rsidRDefault="00732E3B" w:rsidP="00596FC0">
      <w:pPr>
        <w:spacing w:after="0" w:line="240" w:lineRule="auto"/>
        <w:rPr>
          <w:rFonts w:ascii="Times New Roman" w:hAnsi="Times New Roman" w:cs="Times New Roman"/>
          <w:b/>
          <w:sz w:val="24"/>
          <w:szCs w:val="24"/>
        </w:rPr>
      </w:pPr>
      <w:r w:rsidRPr="00E44856">
        <w:rPr>
          <w:rFonts w:ascii="Times New Roman" w:hAnsi="Times New Roman" w:cs="Times New Roman"/>
          <w:b/>
          <w:sz w:val="24"/>
          <w:szCs w:val="24"/>
        </w:rPr>
        <w:t>Additional model</w:t>
      </w:r>
      <w:r w:rsidR="00DE37EB" w:rsidRPr="00E44856">
        <w:rPr>
          <w:rFonts w:ascii="Times New Roman" w:hAnsi="Times New Roman" w:cs="Times New Roman"/>
          <w:b/>
          <w:sz w:val="24"/>
          <w:szCs w:val="24"/>
        </w:rPr>
        <w:t xml:space="preserve"> notes</w:t>
      </w:r>
    </w:p>
    <w:p w14:paraId="38748076" w14:textId="77777777" w:rsidR="00DE37EB" w:rsidRDefault="00DE37EB" w:rsidP="00596FC0">
      <w:pPr>
        <w:spacing w:after="0" w:line="240" w:lineRule="auto"/>
        <w:rPr>
          <w:rFonts w:ascii="Times New Roman" w:hAnsi="Times New Roman" w:cs="Times New Roman"/>
          <w:sz w:val="24"/>
          <w:szCs w:val="24"/>
        </w:rPr>
      </w:pPr>
      <w:r w:rsidRPr="00E44856">
        <w:rPr>
          <w:rFonts w:ascii="Times New Roman" w:hAnsi="Times New Roman" w:cs="Times New Roman"/>
          <w:sz w:val="24"/>
          <w:szCs w:val="24"/>
        </w:rPr>
        <w:t>Continue to request Senate Chair be ex-officio member of Cabinet and Provost Council</w:t>
      </w:r>
    </w:p>
    <w:p w14:paraId="28617D49" w14:textId="7F987716" w:rsidR="00154D61" w:rsidRPr="00E44856" w:rsidRDefault="00154D61" w:rsidP="00596FC0">
      <w:pPr>
        <w:spacing w:after="0" w:line="240" w:lineRule="auto"/>
        <w:rPr>
          <w:rFonts w:ascii="Times New Roman" w:hAnsi="Times New Roman" w:cs="Times New Roman"/>
          <w:sz w:val="24"/>
          <w:szCs w:val="24"/>
        </w:rPr>
      </w:pPr>
      <w:r>
        <w:rPr>
          <w:rFonts w:ascii="Times New Roman" w:hAnsi="Times New Roman" w:cs="Times New Roman"/>
          <w:sz w:val="24"/>
          <w:szCs w:val="24"/>
        </w:rPr>
        <w:t>Consider Senate Chair term options</w:t>
      </w:r>
    </w:p>
    <w:p w14:paraId="4A61BEBC" w14:textId="77777777" w:rsidR="009531CF" w:rsidRPr="00E44856" w:rsidRDefault="009531CF" w:rsidP="00596FC0">
      <w:pPr>
        <w:spacing w:after="0" w:line="240" w:lineRule="auto"/>
        <w:rPr>
          <w:rFonts w:ascii="Times New Roman" w:hAnsi="Times New Roman" w:cs="Times New Roman"/>
          <w:b/>
          <w:sz w:val="24"/>
          <w:szCs w:val="24"/>
        </w:rPr>
      </w:pPr>
    </w:p>
    <w:p w14:paraId="22DF1607" w14:textId="77777777" w:rsidR="009531CF" w:rsidRPr="00E44856" w:rsidRDefault="009531CF" w:rsidP="00596FC0">
      <w:pPr>
        <w:spacing w:after="0" w:line="240" w:lineRule="auto"/>
        <w:rPr>
          <w:rFonts w:ascii="Times New Roman" w:hAnsi="Times New Roman" w:cs="Times New Roman"/>
          <w:b/>
          <w:sz w:val="24"/>
          <w:szCs w:val="24"/>
        </w:rPr>
      </w:pPr>
    </w:p>
    <w:p w14:paraId="5EF3B4CE" w14:textId="77777777" w:rsidR="007F13DA" w:rsidRDefault="007F13DA">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54594E90" w14:textId="41D9E359" w:rsidR="00596FC0" w:rsidRPr="00E44856" w:rsidRDefault="00596FC0" w:rsidP="00596FC0">
      <w:pPr>
        <w:spacing w:after="0" w:line="240" w:lineRule="auto"/>
        <w:rPr>
          <w:rFonts w:ascii="Times New Roman" w:hAnsi="Times New Roman" w:cs="Times New Roman"/>
          <w:sz w:val="24"/>
          <w:szCs w:val="24"/>
        </w:rPr>
      </w:pPr>
      <w:r w:rsidRPr="00E44856">
        <w:rPr>
          <w:rFonts w:ascii="Times New Roman" w:hAnsi="Times New Roman" w:cs="Times New Roman"/>
          <w:b/>
          <w:sz w:val="24"/>
          <w:szCs w:val="24"/>
        </w:rPr>
        <w:t xml:space="preserve">Senate Committee Structure Proposal: </w:t>
      </w:r>
    </w:p>
    <w:p w14:paraId="0127C2CF" w14:textId="2B06CC26" w:rsidR="00596FC0" w:rsidRDefault="00596FC0" w:rsidP="00596FC0">
      <w:pPr>
        <w:spacing w:after="0" w:line="240" w:lineRule="auto"/>
        <w:rPr>
          <w:rFonts w:ascii="Times New Roman" w:hAnsi="Times New Roman" w:cs="Times New Roman"/>
          <w:sz w:val="24"/>
          <w:szCs w:val="24"/>
        </w:rPr>
      </w:pPr>
      <w:r w:rsidRPr="00E44856">
        <w:rPr>
          <w:rFonts w:ascii="Times New Roman" w:hAnsi="Times New Roman" w:cs="Times New Roman"/>
          <w:sz w:val="24"/>
          <w:szCs w:val="24"/>
        </w:rPr>
        <w:t>Overview: Four standing committees that somewhat mirror State-wide Academic Senate (may need new committee names). Subcommittees of the five over-arching committees as indicated in the table.</w:t>
      </w:r>
      <w:r w:rsidR="007F13DA">
        <w:rPr>
          <w:rFonts w:ascii="Times New Roman" w:hAnsi="Times New Roman" w:cs="Times New Roman"/>
          <w:sz w:val="24"/>
          <w:szCs w:val="24"/>
        </w:rPr>
        <w:t xml:space="preserve"> </w:t>
      </w:r>
    </w:p>
    <w:p w14:paraId="47E4AE7D" w14:textId="77777777" w:rsidR="007F13DA" w:rsidRDefault="007F13DA" w:rsidP="00596FC0">
      <w:pPr>
        <w:spacing w:after="0" w:line="240" w:lineRule="auto"/>
        <w:rPr>
          <w:rFonts w:ascii="Times New Roman" w:hAnsi="Times New Roman" w:cs="Times New Roman"/>
          <w:sz w:val="24"/>
          <w:szCs w:val="24"/>
        </w:rPr>
      </w:pPr>
    </w:p>
    <w:p w14:paraId="3ED2A65F" w14:textId="3D0EE45D" w:rsidR="007F13DA" w:rsidRDefault="007F13DA" w:rsidP="00596FC0">
      <w:pPr>
        <w:spacing w:after="0" w:line="240" w:lineRule="auto"/>
        <w:rPr>
          <w:rFonts w:ascii="Times New Roman" w:hAnsi="Times New Roman" w:cs="Times New Roman"/>
          <w:sz w:val="24"/>
          <w:szCs w:val="24"/>
        </w:rPr>
      </w:pPr>
      <w:r>
        <w:rPr>
          <w:rFonts w:ascii="Times New Roman" w:hAnsi="Times New Roman" w:cs="Times New Roman"/>
          <w:sz w:val="24"/>
          <w:szCs w:val="24"/>
        </w:rPr>
        <w:t>Standing committees will be composed of senators and non-senator faculty members. Staff may be included as ex-officio to inform the work of the committee. Additionally, each School/College may have committees (e.g. Curriculum) that provide membership to senate committees.</w:t>
      </w:r>
    </w:p>
    <w:p w14:paraId="35177644" w14:textId="77777777" w:rsidR="00076B1F" w:rsidRDefault="00076B1F" w:rsidP="00596FC0">
      <w:pPr>
        <w:spacing w:after="0" w:line="240" w:lineRule="auto"/>
        <w:rPr>
          <w:rFonts w:ascii="Times New Roman" w:hAnsi="Times New Roman" w:cs="Times New Roman"/>
          <w:sz w:val="24"/>
          <w:szCs w:val="24"/>
        </w:rPr>
      </w:pPr>
    </w:p>
    <w:p w14:paraId="171D74EA" w14:textId="2334A129" w:rsidR="00154D61" w:rsidRPr="00076B1F" w:rsidRDefault="00076B1F" w:rsidP="00596FC0">
      <w:pPr>
        <w:spacing w:after="0" w:line="240" w:lineRule="auto"/>
        <w:rPr>
          <w:rFonts w:ascii="Times New Roman" w:hAnsi="Times New Roman" w:cs="Times New Roman"/>
          <w:i/>
          <w:sz w:val="24"/>
          <w:szCs w:val="24"/>
        </w:rPr>
      </w:pPr>
      <w:r w:rsidRPr="00076B1F">
        <w:rPr>
          <w:rFonts w:ascii="Times New Roman" w:hAnsi="Times New Roman" w:cs="Times New Roman"/>
          <w:i/>
          <w:sz w:val="24"/>
          <w:szCs w:val="24"/>
        </w:rPr>
        <w:t xml:space="preserve">Italicized duties </w:t>
      </w:r>
      <w:r>
        <w:rPr>
          <w:rFonts w:ascii="Times New Roman" w:hAnsi="Times New Roman" w:cs="Times New Roman"/>
          <w:i/>
          <w:sz w:val="24"/>
          <w:szCs w:val="24"/>
        </w:rPr>
        <w:t>indicate</w:t>
      </w:r>
      <w:r w:rsidRPr="00076B1F">
        <w:rPr>
          <w:rFonts w:ascii="Times New Roman" w:hAnsi="Times New Roman" w:cs="Times New Roman"/>
          <w:i/>
          <w:sz w:val="24"/>
          <w:szCs w:val="24"/>
        </w:rPr>
        <w:t xml:space="preserve"> tasks that</w:t>
      </w:r>
      <w:r>
        <w:rPr>
          <w:rFonts w:ascii="Times New Roman" w:hAnsi="Times New Roman" w:cs="Times New Roman"/>
          <w:i/>
          <w:sz w:val="24"/>
          <w:szCs w:val="24"/>
        </w:rPr>
        <w:t xml:space="preserve"> require</w:t>
      </w:r>
      <w:r w:rsidRPr="00076B1F">
        <w:rPr>
          <w:rFonts w:ascii="Times New Roman" w:hAnsi="Times New Roman" w:cs="Times New Roman"/>
          <w:i/>
          <w:sz w:val="24"/>
          <w:szCs w:val="24"/>
        </w:rPr>
        <w:t xml:space="preserve"> overla</w:t>
      </w:r>
      <w:r>
        <w:rPr>
          <w:rFonts w:ascii="Times New Roman" w:hAnsi="Times New Roman" w:cs="Times New Roman"/>
          <w:i/>
          <w:sz w:val="24"/>
          <w:szCs w:val="24"/>
        </w:rPr>
        <w:t>p</w:t>
      </w:r>
      <w:r w:rsidRPr="00076B1F">
        <w:rPr>
          <w:rFonts w:ascii="Times New Roman" w:hAnsi="Times New Roman" w:cs="Times New Roman"/>
          <w:i/>
          <w:sz w:val="24"/>
          <w:szCs w:val="24"/>
        </w:rPr>
        <w:t>p</w:t>
      </w:r>
      <w:r>
        <w:rPr>
          <w:rFonts w:ascii="Times New Roman" w:hAnsi="Times New Roman" w:cs="Times New Roman"/>
          <w:i/>
          <w:sz w:val="24"/>
          <w:szCs w:val="24"/>
        </w:rPr>
        <w:t>ing</w:t>
      </w:r>
      <w:r w:rsidRPr="00076B1F">
        <w:rPr>
          <w:rFonts w:ascii="Times New Roman" w:hAnsi="Times New Roman" w:cs="Times New Roman"/>
          <w:i/>
          <w:sz w:val="24"/>
          <w:szCs w:val="24"/>
        </w:rPr>
        <w:t xml:space="preserve"> committee membership</w:t>
      </w:r>
      <w:r>
        <w:rPr>
          <w:rFonts w:ascii="Times New Roman" w:hAnsi="Times New Roman" w:cs="Times New Roman"/>
          <w:i/>
          <w:sz w:val="24"/>
          <w:szCs w:val="24"/>
        </w:rPr>
        <w:t>.</w:t>
      </w:r>
    </w:p>
    <w:tbl>
      <w:tblPr>
        <w:tblStyle w:val="TableGrid"/>
        <w:tblW w:w="0" w:type="auto"/>
        <w:tblLook w:val="04A0" w:firstRow="1" w:lastRow="0" w:firstColumn="1" w:lastColumn="0" w:noHBand="0" w:noVBand="1"/>
      </w:tblPr>
      <w:tblGrid>
        <w:gridCol w:w="1939"/>
        <w:gridCol w:w="1958"/>
        <w:gridCol w:w="1991"/>
        <w:gridCol w:w="1972"/>
        <w:gridCol w:w="1716"/>
      </w:tblGrid>
      <w:tr w:rsidR="00596FC0" w:rsidRPr="00E44856" w14:paraId="5A5D5698" w14:textId="77777777" w:rsidTr="00596FC0">
        <w:tc>
          <w:tcPr>
            <w:tcW w:w="1939" w:type="dxa"/>
          </w:tcPr>
          <w:p w14:paraId="6D69202A" w14:textId="77777777" w:rsidR="00596FC0" w:rsidRPr="00E44856" w:rsidRDefault="00596FC0" w:rsidP="00596FC0">
            <w:pPr>
              <w:rPr>
                <w:rFonts w:cs="Times New Roman"/>
                <w:b/>
                <w:sz w:val="24"/>
                <w:szCs w:val="24"/>
              </w:rPr>
            </w:pPr>
            <w:r w:rsidRPr="00E44856">
              <w:rPr>
                <w:rFonts w:cs="Times New Roman"/>
                <w:b/>
                <w:sz w:val="24"/>
                <w:szCs w:val="24"/>
              </w:rPr>
              <w:t>Executive</w:t>
            </w:r>
          </w:p>
        </w:tc>
        <w:tc>
          <w:tcPr>
            <w:tcW w:w="1958" w:type="dxa"/>
          </w:tcPr>
          <w:p w14:paraId="7503E876" w14:textId="77777777" w:rsidR="00596FC0" w:rsidRPr="00E44856" w:rsidRDefault="00596FC0" w:rsidP="00596FC0">
            <w:pPr>
              <w:rPr>
                <w:rFonts w:cs="Times New Roman"/>
                <w:b/>
                <w:sz w:val="24"/>
                <w:szCs w:val="24"/>
              </w:rPr>
            </w:pPr>
            <w:r w:rsidRPr="00E44856">
              <w:rPr>
                <w:rFonts w:cs="Times New Roman"/>
                <w:b/>
                <w:sz w:val="24"/>
                <w:szCs w:val="24"/>
              </w:rPr>
              <w:t>Faculty Affairs</w:t>
            </w:r>
          </w:p>
        </w:tc>
        <w:tc>
          <w:tcPr>
            <w:tcW w:w="1991" w:type="dxa"/>
          </w:tcPr>
          <w:p w14:paraId="31F9F054" w14:textId="77777777" w:rsidR="00596FC0" w:rsidRPr="00E44856" w:rsidRDefault="00596FC0" w:rsidP="00732E3B">
            <w:pPr>
              <w:rPr>
                <w:rFonts w:cs="Times New Roman"/>
                <w:b/>
                <w:sz w:val="24"/>
                <w:szCs w:val="24"/>
              </w:rPr>
            </w:pPr>
            <w:r w:rsidRPr="00E44856">
              <w:rPr>
                <w:rFonts w:cs="Times New Roman"/>
                <w:b/>
                <w:sz w:val="24"/>
                <w:szCs w:val="24"/>
              </w:rPr>
              <w:t xml:space="preserve">Academic </w:t>
            </w:r>
            <w:r w:rsidR="00732E3B" w:rsidRPr="00E44856">
              <w:rPr>
                <w:rFonts w:cs="Times New Roman"/>
                <w:b/>
                <w:sz w:val="24"/>
                <w:szCs w:val="24"/>
              </w:rPr>
              <w:t>Affairs</w:t>
            </w:r>
          </w:p>
        </w:tc>
        <w:tc>
          <w:tcPr>
            <w:tcW w:w="1972" w:type="dxa"/>
          </w:tcPr>
          <w:p w14:paraId="5C858AEC" w14:textId="77777777" w:rsidR="00596FC0" w:rsidRPr="00E44856" w:rsidRDefault="00596FC0" w:rsidP="00732E3B">
            <w:pPr>
              <w:rPr>
                <w:rFonts w:cs="Times New Roman"/>
                <w:b/>
                <w:sz w:val="24"/>
                <w:szCs w:val="24"/>
              </w:rPr>
            </w:pPr>
            <w:r w:rsidRPr="00E44856">
              <w:rPr>
                <w:rFonts w:cs="Times New Roman"/>
                <w:b/>
                <w:sz w:val="24"/>
                <w:szCs w:val="24"/>
              </w:rPr>
              <w:t xml:space="preserve">Fiscal </w:t>
            </w:r>
            <w:r w:rsidR="00732E3B" w:rsidRPr="00E44856">
              <w:rPr>
                <w:rFonts w:cs="Times New Roman"/>
                <w:b/>
                <w:sz w:val="24"/>
                <w:szCs w:val="24"/>
              </w:rPr>
              <w:t>Affairs</w:t>
            </w:r>
          </w:p>
        </w:tc>
        <w:tc>
          <w:tcPr>
            <w:tcW w:w="1716" w:type="dxa"/>
          </w:tcPr>
          <w:p w14:paraId="0A2F79B9" w14:textId="77777777" w:rsidR="00596FC0" w:rsidRPr="00E44856" w:rsidRDefault="00596FC0" w:rsidP="00732E3B">
            <w:pPr>
              <w:rPr>
                <w:rFonts w:cs="Times New Roman"/>
                <w:b/>
                <w:sz w:val="24"/>
                <w:szCs w:val="24"/>
              </w:rPr>
            </w:pPr>
            <w:r w:rsidRPr="00E44856">
              <w:rPr>
                <w:rFonts w:cs="Times New Roman"/>
                <w:b/>
                <w:sz w:val="24"/>
                <w:szCs w:val="24"/>
              </w:rPr>
              <w:t xml:space="preserve">Student </w:t>
            </w:r>
            <w:r w:rsidR="00732E3B" w:rsidRPr="00E44856">
              <w:rPr>
                <w:rFonts w:cs="Times New Roman"/>
                <w:b/>
                <w:sz w:val="24"/>
                <w:szCs w:val="24"/>
              </w:rPr>
              <w:t>Affairs</w:t>
            </w:r>
            <w:r w:rsidRPr="00E44856">
              <w:rPr>
                <w:rFonts w:cs="Times New Roman"/>
                <w:b/>
                <w:sz w:val="24"/>
                <w:szCs w:val="24"/>
              </w:rPr>
              <w:t xml:space="preserve"> </w:t>
            </w:r>
          </w:p>
        </w:tc>
      </w:tr>
      <w:tr w:rsidR="00596FC0" w:rsidRPr="00E44856" w14:paraId="6A3BAB79" w14:textId="77777777" w:rsidTr="00596FC0">
        <w:tc>
          <w:tcPr>
            <w:tcW w:w="1939" w:type="dxa"/>
          </w:tcPr>
          <w:p w14:paraId="49CFDB63" w14:textId="77777777" w:rsidR="00596FC0" w:rsidRPr="00E44856" w:rsidRDefault="00596FC0" w:rsidP="00596FC0">
            <w:pPr>
              <w:rPr>
                <w:rFonts w:cs="Times New Roman"/>
                <w:i/>
                <w:sz w:val="24"/>
                <w:szCs w:val="24"/>
              </w:rPr>
            </w:pPr>
            <w:r w:rsidRPr="00E44856">
              <w:rPr>
                <w:rFonts w:cs="Times New Roman"/>
                <w:i/>
                <w:sz w:val="24"/>
                <w:szCs w:val="24"/>
              </w:rPr>
              <w:t>Enrollment Management</w:t>
            </w:r>
          </w:p>
        </w:tc>
        <w:tc>
          <w:tcPr>
            <w:tcW w:w="1958" w:type="dxa"/>
          </w:tcPr>
          <w:p w14:paraId="46203A75" w14:textId="77777777" w:rsidR="00596FC0" w:rsidRPr="00E44856" w:rsidRDefault="00596FC0" w:rsidP="00596FC0">
            <w:pPr>
              <w:rPr>
                <w:rFonts w:cs="Times New Roman"/>
                <w:i/>
                <w:sz w:val="24"/>
                <w:szCs w:val="24"/>
              </w:rPr>
            </w:pPr>
            <w:r w:rsidRPr="00E44856">
              <w:rPr>
                <w:rFonts w:cs="Times New Roman"/>
                <w:i/>
                <w:sz w:val="24"/>
                <w:szCs w:val="24"/>
              </w:rPr>
              <w:t>Hiring Planning/ Coordinating</w:t>
            </w:r>
          </w:p>
        </w:tc>
        <w:tc>
          <w:tcPr>
            <w:tcW w:w="1991" w:type="dxa"/>
          </w:tcPr>
          <w:p w14:paraId="5D6F7E02" w14:textId="77777777" w:rsidR="00596FC0" w:rsidRPr="00E44856" w:rsidRDefault="00732E3B" w:rsidP="00732E3B">
            <w:pPr>
              <w:rPr>
                <w:rFonts w:cs="Times New Roman"/>
                <w:i/>
                <w:sz w:val="24"/>
                <w:szCs w:val="24"/>
              </w:rPr>
            </w:pPr>
            <w:r w:rsidRPr="00E44856">
              <w:rPr>
                <w:rFonts w:cs="Times New Roman"/>
                <w:i/>
                <w:sz w:val="24"/>
                <w:szCs w:val="24"/>
              </w:rPr>
              <w:t xml:space="preserve">Academic Master Planning </w:t>
            </w:r>
          </w:p>
        </w:tc>
        <w:tc>
          <w:tcPr>
            <w:tcW w:w="1972" w:type="dxa"/>
          </w:tcPr>
          <w:p w14:paraId="1941F4F6" w14:textId="77777777" w:rsidR="00596FC0" w:rsidRPr="00E44856" w:rsidRDefault="00596FC0" w:rsidP="00596FC0">
            <w:pPr>
              <w:rPr>
                <w:rFonts w:cs="Times New Roman"/>
                <w:i/>
                <w:sz w:val="24"/>
                <w:szCs w:val="24"/>
              </w:rPr>
            </w:pPr>
            <w:r w:rsidRPr="00E44856">
              <w:rPr>
                <w:rFonts w:cs="Times New Roman"/>
                <w:i/>
                <w:sz w:val="24"/>
                <w:szCs w:val="24"/>
              </w:rPr>
              <w:t>Enrollment Management</w:t>
            </w:r>
          </w:p>
        </w:tc>
        <w:tc>
          <w:tcPr>
            <w:tcW w:w="1716" w:type="dxa"/>
          </w:tcPr>
          <w:p w14:paraId="125F39DE" w14:textId="77777777" w:rsidR="00596FC0" w:rsidRPr="00E44856" w:rsidRDefault="00596FC0" w:rsidP="00596FC0">
            <w:pPr>
              <w:rPr>
                <w:rFonts w:cs="Times New Roman"/>
                <w:sz w:val="24"/>
                <w:szCs w:val="24"/>
              </w:rPr>
            </w:pPr>
            <w:r w:rsidRPr="00E44856">
              <w:rPr>
                <w:rFonts w:cs="Times New Roman"/>
                <w:sz w:val="24"/>
                <w:szCs w:val="24"/>
              </w:rPr>
              <w:t>CIS CME CIA CCE</w:t>
            </w:r>
          </w:p>
        </w:tc>
      </w:tr>
      <w:tr w:rsidR="00596FC0" w:rsidRPr="00E44856" w14:paraId="662B4CEB" w14:textId="77777777" w:rsidTr="00596FC0">
        <w:tc>
          <w:tcPr>
            <w:tcW w:w="1939" w:type="dxa"/>
          </w:tcPr>
          <w:p w14:paraId="0E2E3925" w14:textId="77777777" w:rsidR="00596FC0" w:rsidRPr="00E44856" w:rsidRDefault="00596FC0" w:rsidP="00596FC0">
            <w:pPr>
              <w:rPr>
                <w:rFonts w:cs="Times New Roman"/>
                <w:sz w:val="24"/>
                <w:szCs w:val="24"/>
              </w:rPr>
            </w:pPr>
            <w:r w:rsidRPr="00E44856">
              <w:rPr>
                <w:rFonts w:cs="Times New Roman"/>
                <w:sz w:val="24"/>
                <w:szCs w:val="24"/>
              </w:rPr>
              <w:t>Strategic Planning</w:t>
            </w:r>
          </w:p>
        </w:tc>
        <w:tc>
          <w:tcPr>
            <w:tcW w:w="1958" w:type="dxa"/>
          </w:tcPr>
          <w:p w14:paraId="1E530168" w14:textId="77777777" w:rsidR="00596FC0" w:rsidRPr="00E44856" w:rsidRDefault="00596FC0" w:rsidP="00596FC0">
            <w:pPr>
              <w:rPr>
                <w:rFonts w:cs="Times New Roman"/>
                <w:sz w:val="24"/>
                <w:szCs w:val="24"/>
              </w:rPr>
            </w:pPr>
            <w:r w:rsidRPr="00E44856">
              <w:rPr>
                <w:rFonts w:cs="Times New Roman"/>
                <w:sz w:val="24"/>
                <w:szCs w:val="24"/>
              </w:rPr>
              <w:t>Faculty Development</w:t>
            </w:r>
          </w:p>
        </w:tc>
        <w:tc>
          <w:tcPr>
            <w:tcW w:w="1991" w:type="dxa"/>
          </w:tcPr>
          <w:p w14:paraId="7169B8C3" w14:textId="77777777" w:rsidR="00596FC0" w:rsidRPr="00E44856" w:rsidRDefault="00732E3B" w:rsidP="00596FC0">
            <w:pPr>
              <w:rPr>
                <w:rFonts w:cs="Times New Roman"/>
                <w:sz w:val="24"/>
                <w:szCs w:val="24"/>
              </w:rPr>
            </w:pPr>
            <w:r w:rsidRPr="00E44856">
              <w:rPr>
                <w:rFonts w:cs="Times New Roman"/>
                <w:sz w:val="24"/>
                <w:szCs w:val="24"/>
              </w:rPr>
              <w:t>Curriculum Oversight</w:t>
            </w:r>
          </w:p>
        </w:tc>
        <w:tc>
          <w:tcPr>
            <w:tcW w:w="1972" w:type="dxa"/>
          </w:tcPr>
          <w:p w14:paraId="7FE203B4" w14:textId="6020D668" w:rsidR="00596FC0" w:rsidRPr="00E44856" w:rsidRDefault="00596FC0" w:rsidP="00596FC0">
            <w:pPr>
              <w:rPr>
                <w:rFonts w:cs="Times New Roman"/>
                <w:sz w:val="24"/>
                <w:szCs w:val="24"/>
              </w:rPr>
            </w:pPr>
            <w:r w:rsidRPr="00E44856">
              <w:rPr>
                <w:rFonts w:cs="Times New Roman"/>
                <w:sz w:val="24"/>
                <w:szCs w:val="24"/>
              </w:rPr>
              <w:t>Univ</w:t>
            </w:r>
            <w:r w:rsidR="00076B1F">
              <w:rPr>
                <w:rFonts w:cs="Times New Roman"/>
                <w:sz w:val="24"/>
                <w:szCs w:val="24"/>
              </w:rPr>
              <w:t>ersity</w:t>
            </w:r>
            <w:r w:rsidRPr="00E44856">
              <w:rPr>
                <w:rFonts w:cs="Times New Roman"/>
                <w:sz w:val="24"/>
                <w:szCs w:val="24"/>
              </w:rPr>
              <w:t xml:space="preserve"> Budget</w:t>
            </w:r>
          </w:p>
        </w:tc>
        <w:tc>
          <w:tcPr>
            <w:tcW w:w="1716" w:type="dxa"/>
          </w:tcPr>
          <w:p w14:paraId="1CB4FBC4" w14:textId="7659BC0D" w:rsidR="00596FC0" w:rsidRPr="00E44856" w:rsidRDefault="00351F1E" w:rsidP="00596FC0">
            <w:pPr>
              <w:rPr>
                <w:rFonts w:cs="Times New Roman"/>
                <w:sz w:val="24"/>
                <w:szCs w:val="24"/>
              </w:rPr>
            </w:pPr>
            <w:r w:rsidRPr="00E44856">
              <w:rPr>
                <w:rFonts w:cs="Times New Roman"/>
                <w:sz w:val="24"/>
                <w:szCs w:val="24"/>
              </w:rPr>
              <w:t>SAPP</w:t>
            </w:r>
          </w:p>
        </w:tc>
      </w:tr>
      <w:tr w:rsidR="00596FC0" w:rsidRPr="00E44856" w14:paraId="32B0359F" w14:textId="77777777" w:rsidTr="00596FC0">
        <w:tc>
          <w:tcPr>
            <w:tcW w:w="1939" w:type="dxa"/>
          </w:tcPr>
          <w:p w14:paraId="2632AE7C" w14:textId="77777777" w:rsidR="00596FC0" w:rsidRPr="00E44856" w:rsidRDefault="00596FC0" w:rsidP="00596FC0">
            <w:pPr>
              <w:rPr>
                <w:rFonts w:cs="Times New Roman"/>
                <w:sz w:val="24"/>
                <w:szCs w:val="24"/>
              </w:rPr>
            </w:pPr>
            <w:r w:rsidRPr="00E44856">
              <w:rPr>
                <w:rFonts w:cs="Times New Roman"/>
                <w:sz w:val="24"/>
                <w:szCs w:val="24"/>
              </w:rPr>
              <w:t>Elections</w:t>
            </w:r>
          </w:p>
        </w:tc>
        <w:tc>
          <w:tcPr>
            <w:tcW w:w="1958" w:type="dxa"/>
          </w:tcPr>
          <w:p w14:paraId="015CA018" w14:textId="77777777" w:rsidR="00596FC0" w:rsidRPr="00E44856" w:rsidRDefault="00596FC0" w:rsidP="00596FC0">
            <w:pPr>
              <w:rPr>
                <w:rFonts w:cs="Times New Roman"/>
                <w:sz w:val="24"/>
                <w:szCs w:val="24"/>
              </w:rPr>
            </w:pPr>
            <w:r w:rsidRPr="00E44856">
              <w:rPr>
                <w:rFonts w:cs="Times New Roman"/>
                <w:sz w:val="24"/>
                <w:szCs w:val="24"/>
              </w:rPr>
              <w:t>RTP Policy</w:t>
            </w:r>
          </w:p>
        </w:tc>
        <w:tc>
          <w:tcPr>
            <w:tcW w:w="1991" w:type="dxa"/>
          </w:tcPr>
          <w:p w14:paraId="5976726A" w14:textId="77777777" w:rsidR="00596FC0" w:rsidRPr="00E44856" w:rsidRDefault="00732E3B" w:rsidP="00596FC0">
            <w:pPr>
              <w:rPr>
                <w:rFonts w:cs="Times New Roman"/>
                <w:sz w:val="24"/>
                <w:szCs w:val="24"/>
              </w:rPr>
            </w:pPr>
            <w:r w:rsidRPr="00E44856">
              <w:rPr>
                <w:rFonts w:cs="Times New Roman"/>
                <w:sz w:val="24"/>
                <w:szCs w:val="24"/>
              </w:rPr>
              <w:t>Academic Assessment</w:t>
            </w:r>
          </w:p>
        </w:tc>
        <w:tc>
          <w:tcPr>
            <w:tcW w:w="1972" w:type="dxa"/>
          </w:tcPr>
          <w:p w14:paraId="3010211B" w14:textId="77777777" w:rsidR="00596FC0" w:rsidRPr="00E44856" w:rsidRDefault="00596FC0" w:rsidP="00596FC0">
            <w:pPr>
              <w:rPr>
                <w:rFonts w:cs="Times New Roman"/>
                <w:i/>
                <w:sz w:val="24"/>
                <w:szCs w:val="24"/>
              </w:rPr>
            </w:pPr>
            <w:r w:rsidRPr="00E44856">
              <w:rPr>
                <w:rFonts w:cs="Times New Roman"/>
                <w:i/>
                <w:sz w:val="24"/>
                <w:szCs w:val="24"/>
              </w:rPr>
              <w:t>Hiring Planning/ Coordinating</w:t>
            </w:r>
          </w:p>
        </w:tc>
        <w:tc>
          <w:tcPr>
            <w:tcW w:w="1716" w:type="dxa"/>
          </w:tcPr>
          <w:p w14:paraId="75D2CA85" w14:textId="77777777" w:rsidR="00596FC0" w:rsidRPr="00E44856" w:rsidRDefault="00596FC0" w:rsidP="00596FC0">
            <w:pPr>
              <w:rPr>
                <w:rFonts w:cs="Times New Roman"/>
                <w:i/>
                <w:sz w:val="24"/>
                <w:szCs w:val="24"/>
              </w:rPr>
            </w:pPr>
            <w:r w:rsidRPr="00E44856">
              <w:rPr>
                <w:rFonts w:cs="Times New Roman"/>
                <w:i/>
                <w:sz w:val="24"/>
                <w:szCs w:val="24"/>
              </w:rPr>
              <w:t>Enrollment Management</w:t>
            </w:r>
          </w:p>
        </w:tc>
      </w:tr>
      <w:tr w:rsidR="00596FC0" w:rsidRPr="00E44856" w14:paraId="17767DDD" w14:textId="77777777" w:rsidTr="00596FC0">
        <w:tc>
          <w:tcPr>
            <w:tcW w:w="1939" w:type="dxa"/>
          </w:tcPr>
          <w:p w14:paraId="2D05DE6B" w14:textId="77777777" w:rsidR="00596FC0" w:rsidRPr="00E44856" w:rsidRDefault="00596FC0" w:rsidP="00596FC0">
            <w:pPr>
              <w:rPr>
                <w:rFonts w:cs="Times New Roman"/>
                <w:sz w:val="24"/>
                <w:szCs w:val="24"/>
              </w:rPr>
            </w:pPr>
            <w:r w:rsidRPr="00E44856">
              <w:rPr>
                <w:rFonts w:cs="Times New Roman"/>
                <w:sz w:val="24"/>
                <w:szCs w:val="24"/>
              </w:rPr>
              <w:t>Constitution and Bylaws</w:t>
            </w:r>
          </w:p>
        </w:tc>
        <w:tc>
          <w:tcPr>
            <w:tcW w:w="1958" w:type="dxa"/>
          </w:tcPr>
          <w:p w14:paraId="5532778D" w14:textId="77777777" w:rsidR="00596FC0" w:rsidRPr="00E44856" w:rsidRDefault="00596FC0" w:rsidP="00596FC0">
            <w:pPr>
              <w:rPr>
                <w:rFonts w:cs="Times New Roman"/>
                <w:sz w:val="24"/>
                <w:szCs w:val="24"/>
              </w:rPr>
            </w:pPr>
            <w:r w:rsidRPr="00E44856">
              <w:rPr>
                <w:rFonts w:cs="Times New Roman"/>
                <w:sz w:val="24"/>
                <w:szCs w:val="24"/>
              </w:rPr>
              <w:t>Professional Leaves</w:t>
            </w:r>
          </w:p>
        </w:tc>
        <w:tc>
          <w:tcPr>
            <w:tcW w:w="1991" w:type="dxa"/>
          </w:tcPr>
          <w:p w14:paraId="0C213D68" w14:textId="77777777" w:rsidR="00596FC0" w:rsidRPr="00E44856" w:rsidRDefault="00596FC0" w:rsidP="00596FC0">
            <w:pPr>
              <w:rPr>
                <w:rFonts w:cs="Times New Roman"/>
                <w:sz w:val="24"/>
                <w:szCs w:val="24"/>
              </w:rPr>
            </w:pPr>
            <w:r w:rsidRPr="00E44856">
              <w:rPr>
                <w:rFonts w:cs="Times New Roman"/>
                <w:sz w:val="24"/>
                <w:szCs w:val="24"/>
              </w:rPr>
              <w:t>GE</w:t>
            </w:r>
          </w:p>
        </w:tc>
        <w:tc>
          <w:tcPr>
            <w:tcW w:w="1972" w:type="dxa"/>
          </w:tcPr>
          <w:p w14:paraId="723D88CF" w14:textId="77777777" w:rsidR="00596FC0" w:rsidRPr="00E44856" w:rsidRDefault="00596FC0" w:rsidP="00596FC0">
            <w:pPr>
              <w:rPr>
                <w:rFonts w:cs="Times New Roman"/>
                <w:i/>
                <w:sz w:val="24"/>
                <w:szCs w:val="24"/>
              </w:rPr>
            </w:pPr>
            <w:r w:rsidRPr="00E44856">
              <w:rPr>
                <w:rFonts w:cs="Times New Roman"/>
                <w:i/>
                <w:sz w:val="24"/>
                <w:szCs w:val="24"/>
              </w:rPr>
              <w:t>Long-Range Planning</w:t>
            </w:r>
          </w:p>
        </w:tc>
        <w:tc>
          <w:tcPr>
            <w:tcW w:w="1716" w:type="dxa"/>
          </w:tcPr>
          <w:p w14:paraId="3DB658B9" w14:textId="77777777" w:rsidR="00596FC0" w:rsidRPr="00E44856" w:rsidRDefault="00596FC0" w:rsidP="00596FC0">
            <w:pPr>
              <w:rPr>
                <w:rFonts w:cs="Times New Roman"/>
                <w:sz w:val="24"/>
                <w:szCs w:val="24"/>
              </w:rPr>
            </w:pPr>
            <w:r w:rsidRPr="00E44856">
              <w:rPr>
                <w:rFonts w:cs="Times New Roman"/>
                <w:sz w:val="24"/>
                <w:szCs w:val="24"/>
              </w:rPr>
              <w:t>Transfer Articulation</w:t>
            </w:r>
          </w:p>
        </w:tc>
      </w:tr>
      <w:tr w:rsidR="00596FC0" w:rsidRPr="00E44856" w14:paraId="76584161" w14:textId="77777777" w:rsidTr="00596FC0">
        <w:tc>
          <w:tcPr>
            <w:tcW w:w="1939" w:type="dxa"/>
          </w:tcPr>
          <w:p w14:paraId="37C733CB" w14:textId="77777777" w:rsidR="00596FC0" w:rsidRPr="00E44856" w:rsidRDefault="00596FC0" w:rsidP="00596FC0">
            <w:pPr>
              <w:rPr>
                <w:rFonts w:cs="Times New Roman"/>
                <w:sz w:val="24"/>
                <w:szCs w:val="24"/>
              </w:rPr>
            </w:pPr>
            <w:r w:rsidRPr="00E44856">
              <w:rPr>
                <w:rFonts w:cs="Times New Roman"/>
                <w:sz w:val="24"/>
                <w:szCs w:val="24"/>
              </w:rPr>
              <w:t>Advisory Committees</w:t>
            </w:r>
          </w:p>
        </w:tc>
        <w:tc>
          <w:tcPr>
            <w:tcW w:w="1958" w:type="dxa"/>
          </w:tcPr>
          <w:p w14:paraId="701AC889" w14:textId="77777777" w:rsidR="00596FC0" w:rsidRPr="00E44856" w:rsidRDefault="00596FC0" w:rsidP="00596FC0">
            <w:pPr>
              <w:rPr>
                <w:rFonts w:cs="Times New Roman"/>
                <w:sz w:val="24"/>
                <w:szCs w:val="24"/>
              </w:rPr>
            </w:pPr>
            <w:r w:rsidRPr="00E44856">
              <w:rPr>
                <w:rFonts w:cs="Times New Roman"/>
                <w:sz w:val="24"/>
                <w:szCs w:val="24"/>
              </w:rPr>
              <w:t>Mini-Grants</w:t>
            </w:r>
          </w:p>
        </w:tc>
        <w:tc>
          <w:tcPr>
            <w:tcW w:w="1991" w:type="dxa"/>
          </w:tcPr>
          <w:p w14:paraId="4E8C2F26" w14:textId="77777777" w:rsidR="00596FC0" w:rsidRPr="00E44856" w:rsidRDefault="00596FC0" w:rsidP="00596FC0">
            <w:pPr>
              <w:rPr>
                <w:rFonts w:cs="Times New Roman"/>
                <w:i/>
                <w:sz w:val="24"/>
                <w:szCs w:val="24"/>
              </w:rPr>
            </w:pPr>
            <w:r w:rsidRPr="00E44856">
              <w:rPr>
                <w:rFonts w:cs="Times New Roman"/>
                <w:i/>
                <w:sz w:val="24"/>
                <w:szCs w:val="24"/>
              </w:rPr>
              <w:t>Hiring Planning/ Coordinating</w:t>
            </w:r>
          </w:p>
        </w:tc>
        <w:tc>
          <w:tcPr>
            <w:tcW w:w="1972" w:type="dxa"/>
          </w:tcPr>
          <w:p w14:paraId="72F9968C" w14:textId="77777777" w:rsidR="00596FC0" w:rsidRPr="00E44856" w:rsidRDefault="00596FC0" w:rsidP="00596FC0">
            <w:pPr>
              <w:rPr>
                <w:rFonts w:cs="Times New Roman"/>
                <w:sz w:val="24"/>
                <w:szCs w:val="24"/>
              </w:rPr>
            </w:pPr>
            <w:r w:rsidRPr="00E44856">
              <w:rPr>
                <w:rFonts w:cs="Times New Roman"/>
                <w:sz w:val="24"/>
                <w:szCs w:val="24"/>
              </w:rPr>
              <w:t>Sustainability</w:t>
            </w:r>
          </w:p>
        </w:tc>
        <w:tc>
          <w:tcPr>
            <w:tcW w:w="1716" w:type="dxa"/>
          </w:tcPr>
          <w:p w14:paraId="6C117F94" w14:textId="77777777" w:rsidR="00596FC0" w:rsidRPr="00E44856" w:rsidRDefault="00596FC0" w:rsidP="00596FC0">
            <w:pPr>
              <w:rPr>
                <w:rFonts w:cs="Times New Roman"/>
                <w:i/>
                <w:sz w:val="24"/>
                <w:szCs w:val="24"/>
              </w:rPr>
            </w:pPr>
            <w:r w:rsidRPr="00E44856">
              <w:rPr>
                <w:rFonts w:cs="Times New Roman"/>
                <w:i/>
                <w:sz w:val="24"/>
                <w:szCs w:val="24"/>
              </w:rPr>
              <w:t>Student Research</w:t>
            </w:r>
          </w:p>
        </w:tc>
      </w:tr>
      <w:tr w:rsidR="00596FC0" w:rsidRPr="00E44856" w14:paraId="7B3F6A9C" w14:textId="77777777" w:rsidTr="00596FC0">
        <w:tc>
          <w:tcPr>
            <w:tcW w:w="1939" w:type="dxa"/>
          </w:tcPr>
          <w:p w14:paraId="32D126BE" w14:textId="77777777" w:rsidR="00596FC0" w:rsidRPr="00E44856" w:rsidRDefault="00596FC0" w:rsidP="00596FC0">
            <w:pPr>
              <w:rPr>
                <w:rFonts w:cs="Times New Roman"/>
                <w:sz w:val="24"/>
                <w:szCs w:val="24"/>
              </w:rPr>
            </w:pPr>
            <w:r w:rsidRPr="00E44856">
              <w:rPr>
                <w:rFonts w:cs="Times New Roman"/>
                <w:sz w:val="24"/>
                <w:szCs w:val="24"/>
              </w:rPr>
              <w:t>Centers Oversight</w:t>
            </w:r>
          </w:p>
        </w:tc>
        <w:tc>
          <w:tcPr>
            <w:tcW w:w="1958" w:type="dxa"/>
          </w:tcPr>
          <w:p w14:paraId="1CC80E48" w14:textId="77777777" w:rsidR="00596FC0" w:rsidRPr="00E44856" w:rsidRDefault="00596FC0" w:rsidP="00596FC0">
            <w:pPr>
              <w:rPr>
                <w:rFonts w:cs="Times New Roman"/>
                <w:i/>
                <w:sz w:val="24"/>
                <w:szCs w:val="24"/>
              </w:rPr>
            </w:pPr>
            <w:r w:rsidRPr="00E44856">
              <w:rPr>
                <w:rFonts w:cs="Times New Roman"/>
                <w:i/>
                <w:sz w:val="24"/>
                <w:szCs w:val="24"/>
              </w:rPr>
              <w:t>Student Research</w:t>
            </w:r>
          </w:p>
        </w:tc>
        <w:tc>
          <w:tcPr>
            <w:tcW w:w="1991" w:type="dxa"/>
          </w:tcPr>
          <w:p w14:paraId="41D8B008" w14:textId="77777777" w:rsidR="00596FC0" w:rsidRPr="00E44856" w:rsidRDefault="00596FC0" w:rsidP="00596FC0">
            <w:pPr>
              <w:rPr>
                <w:rFonts w:cs="Times New Roman"/>
                <w:sz w:val="24"/>
                <w:szCs w:val="24"/>
              </w:rPr>
            </w:pPr>
          </w:p>
        </w:tc>
        <w:tc>
          <w:tcPr>
            <w:tcW w:w="1972" w:type="dxa"/>
          </w:tcPr>
          <w:p w14:paraId="30E5EE83" w14:textId="77777777" w:rsidR="00596FC0" w:rsidRPr="00E44856" w:rsidRDefault="00732E3B" w:rsidP="00596FC0">
            <w:pPr>
              <w:rPr>
                <w:rFonts w:cs="Times New Roman"/>
                <w:sz w:val="24"/>
                <w:szCs w:val="24"/>
              </w:rPr>
            </w:pPr>
            <w:r w:rsidRPr="00E44856">
              <w:rPr>
                <w:rFonts w:cs="Times New Roman"/>
                <w:i/>
                <w:sz w:val="24"/>
                <w:szCs w:val="24"/>
              </w:rPr>
              <w:t>Academic Master Planning</w:t>
            </w:r>
          </w:p>
        </w:tc>
        <w:tc>
          <w:tcPr>
            <w:tcW w:w="1716" w:type="dxa"/>
          </w:tcPr>
          <w:p w14:paraId="7FFBD5A0" w14:textId="77777777" w:rsidR="00596FC0" w:rsidRPr="00E44856" w:rsidRDefault="00596FC0" w:rsidP="00596FC0">
            <w:pPr>
              <w:rPr>
                <w:rFonts w:cs="Times New Roman"/>
                <w:sz w:val="24"/>
                <w:szCs w:val="24"/>
              </w:rPr>
            </w:pPr>
          </w:p>
        </w:tc>
      </w:tr>
      <w:tr w:rsidR="00596FC0" w:rsidRPr="00E44856" w14:paraId="756B844F" w14:textId="77777777" w:rsidTr="00596FC0">
        <w:tc>
          <w:tcPr>
            <w:tcW w:w="1939" w:type="dxa"/>
          </w:tcPr>
          <w:p w14:paraId="4AE9DCE1" w14:textId="77777777" w:rsidR="00596FC0" w:rsidRPr="00E44856" w:rsidRDefault="00596FC0" w:rsidP="00596FC0">
            <w:pPr>
              <w:rPr>
                <w:rFonts w:cs="Times New Roman"/>
                <w:sz w:val="24"/>
                <w:szCs w:val="24"/>
              </w:rPr>
            </w:pPr>
          </w:p>
        </w:tc>
        <w:tc>
          <w:tcPr>
            <w:tcW w:w="1958" w:type="dxa"/>
          </w:tcPr>
          <w:p w14:paraId="08CB8779" w14:textId="77777777" w:rsidR="00596FC0" w:rsidRPr="00E44856" w:rsidRDefault="00596FC0" w:rsidP="00596FC0">
            <w:pPr>
              <w:rPr>
                <w:rFonts w:cs="Times New Roman"/>
                <w:sz w:val="24"/>
                <w:szCs w:val="24"/>
              </w:rPr>
            </w:pPr>
          </w:p>
        </w:tc>
        <w:tc>
          <w:tcPr>
            <w:tcW w:w="1991" w:type="dxa"/>
          </w:tcPr>
          <w:p w14:paraId="0318D75F" w14:textId="77777777" w:rsidR="00596FC0" w:rsidRPr="00E44856" w:rsidRDefault="00596FC0" w:rsidP="00596FC0">
            <w:pPr>
              <w:rPr>
                <w:rFonts w:cs="Times New Roman"/>
                <w:sz w:val="24"/>
                <w:szCs w:val="24"/>
              </w:rPr>
            </w:pPr>
          </w:p>
        </w:tc>
        <w:tc>
          <w:tcPr>
            <w:tcW w:w="1972" w:type="dxa"/>
          </w:tcPr>
          <w:p w14:paraId="6B0B03A4" w14:textId="77777777" w:rsidR="00596FC0" w:rsidRPr="00E44856" w:rsidRDefault="00596FC0" w:rsidP="00596FC0">
            <w:pPr>
              <w:rPr>
                <w:rFonts w:cs="Times New Roman"/>
                <w:sz w:val="24"/>
                <w:szCs w:val="24"/>
              </w:rPr>
            </w:pPr>
          </w:p>
        </w:tc>
        <w:tc>
          <w:tcPr>
            <w:tcW w:w="1716" w:type="dxa"/>
          </w:tcPr>
          <w:p w14:paraId="2097AA43" w14:textId="77777777" w:rsidR="00596FC0" w:rsidRPr="00E44856" w:rsidRDefault="00596FC0" w:rsidP="00596FC0">
            <w:pPr>
              <w:rPr>
                <w:rFonts w:cs="Times New Roman"/>
                <w:sz w:val="24"/>
                <w:szCs w:val="24"/>
              </w:rPr>
            </w:pPr>
          </w:p>
        </w:tc>
      </w:tr>
    </w:tbl>
    <w:p w14:paraId="38BFBED7" w14:textId="77777777" w:rsidR="00596FC0" w:rsidRPr="00E44856" w:rsidRDefault="00596FC0" w:rsidP="00596FC0">
      <w:pPr>
        <w:spacing w:after="0" w:line="240" w:lineRule="auto"/>
        <w:rPr>
          <w:rFonts w:ascii="Times New Roman" w:hAnsi="Times New Roman" w:cs="Times New Roman"/>
          <w:sz w:val="24"/>
          <w:szCs w:val="24"/>
        </w:rPr>
      </w:pPr>
    </w:p>
    <w:p w14:paraId="2F090690" w14:textId="77777777" w:rsidR="00DE37EB" w:rsidRPr="00E44856" w:rsidRDefault="00DE37EB" w:rsidP="00DE37EB">
      <w:pPr>
        <w:spacing w:after="0" w:line="240" w:lineRule="auto"/>
        <w:rPr>
          <w:rFonts w:ascii="Times New Roman" w:hAnsi="Times New Roman" w:cs="Times New Roman"/>
          <w:sz w:val="24"/>
          <w:szCs w:val="24"/>
        </w:rPr>
      </w:pPr>
      <w:r w:rsidRPr="00E44856">
        <w:rPr>
          <w:rFonts w:ascii="Times New Roman" w:hAnsi="Times New Roman" w:cs="Times New Roman"/>
          <w:sz w:val="24"/>
          <w:szCs w:val="24"/>
        </w:rPr>
        <w:t>Recommendations regarding this structure:</w:t>
      </w:r>
    </w:p>
    <w:p w14:paraId="084D8E98" w14:textId="77777777" w:rsidR="00DE37EB" w:rsidRPr="00E44856" w:rsidRDefault="00DE37EB" w:rsidP="00DE37EB">
      <w:pPr>
        <w:pStyle w:val="ListParagraph"/>
        <w:numPr>
          <w:ilvl w:val="0"/>
          <w:numId w:val="1"/>
        </w:numPr>
        <w:spacing w:after="0" w:line="240" w:lineRule="auto"/>
        <w:rPr>
          <w:rFonts w:ascii="Times New Roman" w:hAnsi="Times New Roman" w:cs="Times New Roman"/>
          <w:sz w:val="24"/>
          <w:szCs w:val="24"/>
        </w:rPr>
      </w:pPr>
      <w:r w:rsidRPr="00E44856">
        <w:rPr>
          <w:rFonts w:ascii="Times New Roman" w:hAnsi="Times New Roman" w:cs="Times New Roman"/>
          <w:sz w:val="24"/>
          <w:szCs w:val="24"/>
        </w:rPr>
        <w:t>Chairs of the standing committees are senate exec members</w:t>
      </w:r>
    </w:p>
    <w:p w14:paraId="22640D40" w14:textId="77777777" w:rsidR="00DE37EB" w:rsidRPr="00E44856" w:rsidRDefault="00DE37EB" w:rsidP="00DE37EB">
      <w:pPr>
        <w:pStyle w:val="ListParagraph"/>
        <w:numPr>
          <w:ilvl w:val="0"/>
          <w:numId w:val="1"/>
        </w:numPr>
        <w:spacing w:after="0" w:line="240" w:lineRule="auto"/>
        <w:rPr>
          <w:rFonts w:ascii="Times New Roman" w:hAnsi="Times New Roman" w:cs="Times New Roman"/>
          <w:sz w:val="24"/>
          <w:szCs w:val="24"/>
        </w:rPr>
      </w:pPr>
      <w:r w:rsidRPr="00E44856">
        <w:rPr>
          <w:rFonts w:ascii="Times New Roman" w:hAnsi="Times New Roman" w:cs="Times New Roman"/>
          <w:sz w:val="24"/>
          <w:szCs w:val="24"/>
        </w:rPr>
        <w:t>Chairs of the standing committees are elected to chair for two-year terms—with possible reassigned time</w:t>
      </w:r>
      <w:proofErr w:type="gramStart"/>
      <w:r w:rsidRPr="00E44856">
        <w:rPr>
          <w:rFonts w:ascii="Times New Roman" w:hAnsi="Times New Roman" w:cs="Times New Roman"/>
          <w:sz w:val="24"/>
          <w:szCs w:val="24"/>
        </w:rPr>
        <w:t>;</w:t>
      </w:r>
      <w:proofErr w:type="gramEnd"/>
      <w:r w:rsidRPr="00E44856">
        <w:rPr>
          <w:rFonts w:ascii="Times New Roman" w:hAnsi="Times New Roman" w:cs="Times New Roman"/>
          <w:sz w:val="24"/>
          <w:szCs w:val="24"/>
        </w:rPr>
        <w:t xml:space="preserve"> possible term limit?</w:t>
      </w:r>
    </w:p>
    <w:p w14:paraId="735D1448" w14:textId="1D8A7EF9" w:rsidR="00DE37EB" w:rsidRPr="00E44856" w:rsidRDefault="00DE37EB" w:rsidP="00DE37EB">
      <w:pPr>
        <w:pStyle w:val="ListParagraph"/>
        <w:numPr>
          <w:ilvl w:val="0"/>
          <w:numId w:val="1"/>
        </w:numPr>
        <w:spacing w:after="0" w:line="240" w:lineRule="auto"/>
        <w:rPr>
          <w:rFonts w:ascii="Times New Roman" w:hAnsi="Times New Roman" w:cs="Times New Roman"/>
          <w:sz w:val="24"/>
          <w:szCs w:val="24"/>
        </w:rPr>
      </w:pPr>
      <w:r w:rsidRPr="00E44856">
        <w:rPr>
          <w:rFonts w:ascii="Times New Roman" w:hAnsi="Times New Roman" w:cs="Times New Roman"/>
          <w:sz w:val="24"/>
          <w:szCs w:val="24"/>
        </w:rPr>
        <w:t xml:space="preserve">All </w:t>
      </w:r>
      <w:r w:rsidR="00E465CF" w:rsidRPr="008B7E09">
        <w:rPr>
          <w:rFonts w:ascii="Times New Roman" w:hAnsi="Times New Roman" w:cs="Times New Roman"/>
          <w:sz w:val="24"/>
          <w:szCs w:val="24"/>
        </w:rPr>
        <w:t>faculty</w:t>
      </w:r>
      <w:r w:rsidR="00E465CF">
        <w:rPr>
          <w:rFonts w:ascii="Times New Roman" w:hAnsi="Times New Roman" w:cs="Times New Roman"/>
          <w:sz w:val="24"/>
          <w:szCs w:val="24"/>
        </w:rPr>
        <w:t xml:space="preserve"> </w:t>
      </w:r>
      <w:r w:rsidRPr="00E44856">
        <w:rPr>
          <w:rFonts w:ascii="Times New Roman" w:hAnsi="Times New Roman" w:cs="Times New Roman"/>
          <w:sz w:val="24"/>
          <w:szCs w:val="24"/>
        </w:rPr>
        <w:t xml:space="preserve">senators will be on one </w:t>
      </w:r>
      <w:r w:rsidR="007F13DA">
        <w:rPr>
          <w:rFonts w:ascii="Times New Roman" w:hAnsi="Times New Roman" w:cs="Times New Roman"/>
          <w:sz w:val="24"/>
          <w:szCs w:val="24"/>
        </w:rPr>
        <w:t xml:space="preserve">standing </w:t>
      </w:r>
      <w:r w:rsidRPr="00E44856">
        <w:rPr>
          <w:rFonts w:ascii="Times New Roman" w:hAnsi="Times New Roman" w:cs="Times New Roman"/>
          <w:sz w:val="24"/>
          <w:szCs w:val="24"/>
        </w:rPr>
        <w:t>committee (send preferences, exec appoints)</w:t>
      </w:r>
    </w:p>
    <w:p w14:paraId="54E00BA9" w14:textId="77777777" w:rsidR="00DE37EB" w:rsidRPr="00E44856" w:rsidRDefault="00DE37EB" w:rsidP="00DE37EB">
      <w:pPr>
        <w:pStyle w:val="ListParagraph"/>
        <w:numPr>
          <w:ilvl w:val="0"/>
          <w:numId w:val="1"/>
        </w:numPr>
        <w:spacing w:after="0" w:line="240" w:lineRule="auto"/>
        <w:rPr>
          <w:rFonts w:ascii="Times New Roman" w:hAnsi="Times New Roman" w:cs="Times New Roman"/>
          <w:sz w:val="24"/>
          <w:szCs w:val="24"/>
        </w:rPr>
      </w:pPr>
      <w:r w:rsidRPr="00E44856">
        <w:rPr>
          <w:rFonts w:ascii="Times New Roman" w:hAnsi="Times New Roman" w:cs="Times New Roman"/>
          <w:sz w:val="24"/>
          <w:szCs w:val="24"/>
        </w:rPr>
        <w:t>Senators should be elected for 2--year terms</w:t>
      </w:r>
    </w:p>
    <w:p w14:paraId="322C35D3" w14:textId="77777777" w:rsidR="00DE37EB" w:rsidRPr="00E44856" w:rsidRDefault="00DE37EB" w:rsidP="00DE37EB">
      <w:pPr>
        <w:pStyle w:val="ListParagraph"/>
        <w:numPr>
          <w:ilvl w:val="0"/>
          <w:numId w:val="1"/>
        </w:numPr>
        <w:spacing w:after="0" w:line="240" w:lineRule="auto"/>
        <w:rPr>
          <w:rFonts w:ascii="Times New Roman" w:hAnsi="Times New Roman" w:cs="Times New Roman"/>
          <w:sz w:val="24"/>
          <w:szCs w:val="24"/>
        </w:rPr>
      </w:pPr>
      <w:r w:rsidRPr="00E44856">
        <w:rPr>
          <w:rFonts w:ascii="Times New Roman" w:hAnsi="Times New Roman" w:cs="Times New Roman"/>
          <w:sz w:val="24"/>
          <w:szCs w:val="24"/>
        </w:rPr>
        <w:t xml:space="preserve">Only (large) committee charge/scope would appear in by-laws. </w:t>
      </w:r>
    </w:p>
    <w:p w14:paraId="6519BAEA" w14:textId="77777777" w:rsidR="00DE37EB" w:rsidRPr="00E44856" w:rsidRDefault="00DE37EB" w:rsidP="00DE37EB">
      <w:pPr>
        <w:pStyle w:val="ListParagraph"/>
        <w:numPr>
          <w:ilvl w:val="0"/>
          <w:numId w:val="1"/>
        </w:numPr>
        <w:spacing w:after="0" w:line="240" w:lineRule="auto"/>
        <w:rPr>
          <w:rFonts w:ascii="Times New Roman" w:hAnsi="Times New Roman" w:cs="Times New Roman"/>
          <w:sz w:val="24"/>
          <w:szCs w:val="24"/>
        </w:rPr>
      </w:pPr>
      <w:r w:rsidRPr="00E44856">
        <w:rPr>
          <w:rFonts w:ascii="Times New Roman" w:hAnsi="Times New Roman" w:cs="Times New Roman"/>
          <w:sz w:val="24"/>
          <w:szCs w:val="24"/>
        </w:rPr>
        <w:t>Subcommittees within the standing committees would be tasked for various duties as needed and as indicated by the list of items below each heading—subcommittees are not listed in the bylaws</w:t>
      </w:r>
    </w:p>
    <w:p w14:paraId="272485FD" w14:textId="17977C57" w:rsidR="00DE37EB" w:rsidRPr="00E44856" w:rsidRDefault="00DE37EB" w:rsidP="00DE37EB">
      <w:pPr>
        <w:pStyle w:val="ListParagraph"/>
        <w:numPr>
          <w:ilvl w:val="0"/>
          <w:numId w:val="1"/>
        </w:numPr>
        <w:spacing w:after="0" w:line="240" w:lineRule="auto"/>
        <w:rPr>
          <w:rFonts w:ascii="Times New Roman" w:hAnsi="Times New Roman" w:cs="Times New Roman"/>
          <w:sz w:val="24"/>
          <w:szCs w:val="24"/>
        </w:rPr>
      </w:pPr>
      <w:r w:rsidRPr="00E44856">
        <w:rPr>
          <w:rFonts w:ascii="Times New Roman" w:hAnsi="Times New Roman" w:cs="Times New Roman"/>
          <w:sz w:val="24"/>
          <w:szCs w:val="24"/>
        </w:rPr>
        <w:t>Other campus-wide committees, MPP search committees and advisory boards would continue to seek faculty appointments from senate executive</w:t>
      </w:r>
      <w:r w:rsidR="00A7291A">
        <w:rPr>
          <w:rFonts w:ascii="Times New Roman" w:hAnsi="Times New Roman" w:cs="Times New Roman"/>
          <w:sz w:val="24"/>
          <w:szCs w:val="24"/>
        </w:rPr>
        <w:t xml:space="preserve"> per senate policy</w:t>
      </w:r>
    </w:p>
    <w:p w14:paraId="3F3512BA" w14:textId="28B9FC5C" w:rsidR="00732E3B" w:rsidRDefault="00732E3B" w:rsidP="00DE37EB">
      <w:pPr>
        <w:pStyle w:val="ListParagraph"/>
        <w:numPr>
          <w:ilvl w:val="0"/>
          <w:numId w:val="1"/>
        </w:numPr>
        <w:spacing w:after="0" w:line="240" w:lineRule="auto"/>
        <w:rPr>
          <w:rFonts w:ascii="Times New Roman" w:hAnsi="Times New Roman" w:cs="Times New Roman"/>
          <w:sz w:val="24"/>
          <w:szCs w:val="24"/>
        </w:rPr>
      </w:pPr>
      <w:r w:rsidRPr="00E44856">
        <w:rPr>
          <w:rFonts w:ascii="Times New Roman" w:hAnsi="Times New Roman" w:cs="Times New Roman"/>
          <w:sz w:val="24"/>
          <w:szCs w:val="24"/>
        </w:rPr>
        <w:t xml:space="preserve">College/School committees will be created (i.e., Curriculum, </w:t>
      </w:r>
      <w:r w:rsidR="00EA7CC9">
        <w:rPr>
          <w:rFonts w:ascii="Times New Roman" w:hAnsi="Times New Roman" w:cs="Times New Roman"/>
          <w:sz w:val="24"/>
          <w:szCs w:val="24"/>
        </w:rPr>
        <w:t xml:space="preserve">possible </w:t>
      </w:r>
      <w:r w:rsidRPr="00E44856">
        <w:rPr>
          <w:rFonts w:ascii="Times New Roman" w:hAnsi="Times New Roman" w:cs="Times New Roman"/>
          <w:sz w:val="24"/>
          <w:szCs w:val="24"/>
        </w:rPr>
        <w:t xml:space="preserve">RTP </w:t>
      </w:r>
      <w:r w:rsidR="00EA7CC9">
        <w:rPr>
          <w:rFonts w:ascii="Times New Roman" w:hAnsi="Times New Roman" w:cs="Times New Roman"/>
          <w:sz w:val="24"/>
          <w:szCs w:val="24"/>
        </w:rPr>
        <w:t>review level</w:t>
      </w:r>
      <w:r w:rsidRPr="00E44856">
        <w:rPr>
          <w:rFonts w:ascii="Times New Roman" w:hAnsi="Times New Roman" w:cs="Times New Roman"/>
          <w:sz w:val="24"/>
          <w:szCs w:val="24"/>
        </w:rPr>
        <w:t xml:space="preserve">, elections, </w:t>
      </w:r>
      <w:proofErr w:type="spellStart"/>
      <w:r w:rsidRPr="00E44856">
        <w:rPr>
          <w:rFonts w:ascii="Times New Roman" w:hAnsi="Times New Roman" w:cs="Times New Roman"/>
          <w:sz w:val="24"/>
          <w:szCs w:val="24"/>
        </w:rPr>
        <w:t>etc</w:t>
      </w:r>
      <w:proofErr w:type="spellEnd"/>
      <w:r w:rsidRPr="00E44856">
        <w:rPr>
          <w:rFonts w:ascii="Times New Roman" w:hAnsi="Times New Roman" w:cs="Times New Roman"/>
          <w:sz w:val="24"/>
          <w:szCs w:val="24"/>
        </w:rPr>
        <w:t>….) that can be staffed by any faculty member</w:t>
      </w:r>
      <w:r w:rsidR="008B7E09">
        <w:rPr>
          <w:rFonts w:ascii="Times New Roman" w:hAnsi="Times New Roman" w:cs="Times New Roman"/>
          <w:sz w:val="24"/>
          <w:szCs w:val="24"/>
        </w:rPr>
        <w:t>s</w:t>
      </w:r>
      <w:r w:rsidRPr="00E44856">
        <w:rPr>
          <w:rFonts w:ascii="Times New Roman" w:hAnsi="Times New Roman" w:cs="Times New Roman"/>
          <w:sz w:val="24"/>
          <w:szCs w:val="24"/>
        </w:rPr>
        <w:t xml:space="preserve"> in the area</w:t>
      </w:r>
      <w:r w:rsidR="008B7E09">
        <w:rPr>
          <w:rFonts w:ascii="Times New Roman" w:hAnsi="Times New Roman" w:cs="Times New Roman"/>
          <w:sz w:val="24"/>
          <w:szCs w:val="24"/>
        </w:rPr>
        <w:t>s</w:t>
      </w:r>
      <w:r w:rsidRPr="00E44856">
        <w:rPr>
          <w:rFonts w:ascii="Times New Roman" w:hAnsi="Times New Roman" w:cs="Times New Roman"/>
          <w:sz w:val="24"/>
          <w:szCs w:val="24"/>
        </w:rPr>
        <w:t>.</w:t>
      </w:r>
    </w:p>
    <w:p w14:paraId="40A66C94" w14:textId="43E732DF" w:rsidR="00732E3B" w:rsidRDefault="008B7E09" w:rsidP="008B7E09">
      <w:pPr>
        <w:pStyle w:val="ListParagraph"/>
        <w:numPr>
          <w:ilvl w:val="0"/>
          <w:numId w:val="1"/>
        </w:numPr>
        <w:spacing w:after="0" w:line="240" w:lineRule="auto"/>
        <w:rPr>
          <w:rFonts w:ascii="Times New Roman" w:hAnsi="Times New Roman" w:cs="Times New Roman"/>
          <w:sz w:val="24"/>
          <w:szCs w:val="24"/>
        </w:rPr>
      </w:pPr>
      <w:r w:rsidRPr="008B7E09">
        <w:rPr>
          <w:rFonts w:ascii="Times New Roman" w:hAnsi="Times New Roman" w:cs="Times New Roman"/>
          <w:sz w:val="24"/>
          <w:szCs w:val="24"/>
        </w:rPr>
        <w:t>Need a process for s</w:t>
      </w:r>
      <w:r w:rsidR="00E465CF" w:rsidRPr="008B7E09">
        <w:rPr>
          <w:rFonts w:ascii="Times New Roman" w:hAnsi="Times New Roman" w:cs="Times New Roman"/>
          <w:sz w:val="24"/>
          <w:szCs w:val="24"/>
        </w:rPr>
        <w:t>election of ex-officio members on standing committees</w:t>
      </w:r>
    </w:p>
    <w:p w14:paraId="66CE4D76" w14:textId="77777777" w:rsidR="00076B1F" w:rsidRDefault="00076B1F" w:rsidP="00076B1F">
      <w:pPr>
        <w:spacing w:after="0" w:line="240" w:lineRule="auto"/>
        <w:rPr>
          <w:rFonts w:ascii="Times New Roman" w:hAnsi="Times New Roman" w:cs="Times New Roman"/>
          <w:sz w:val="24"/>
          <w:szCs w:val="24"/>
        </w:rPr>
      </w:pPr>
    </w:p>
    <w:p w14:paraId="0744DB41" w14:textId="3A65E94C" w:rsidR="00076B1F" w:rsidRPr="00FC2F2E" w:rsidRDefault="00FC2F2E" w:rsidP="00076B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Proposed </w:t>
      </w:r>
      <w:r w:rsidR="00076B1F" w:rsidRPr="00FC2F2E">
        <w:rPr>
          <w:rFonts w:ascii="Times New Roman" w:hAnsi="Times New Roman" w:cs="Times New Roman"/>
          <w:b/>
          <w:sz w:val="24"/>
          <w:szCs w:val="24"/>
        </w:rPr>
        <w:t>Timeline</w:t>
      </w:r>
    </w:p>
    <w:tbl>
      <w:tblPr>
        <w:tblStyle w:val="TableGrid"/>
        <w:tblW w:w="0" w:type="auto"/>
        <w:tblLook w:val="04A0" w:firstRow="1" w:lastRow="0" w:firstColumn="1" w:lastColumn="0" w:noHBand="0" w:noVBand="1"/>
      </w:tblPr>
      <w:tblGrid>
        <w:gridCol w:w="1998"/>
        <w:gridCol w:w="7578"/>
      </w:tblGrid>
      <w:tr w:rsidR="00076B1F" w:rsidRPr="00190796" w14:paraId="714EBA3A" w14:textId="77777777" w:rsidTr="00076B1F">
        <w:tc>
          <w:tcPr>
            <w:tcW w:w="1998" w:type="dxa"/>
          </w:tcPr>
          <w:p w14:paraId="393F54E9" w14:textId="6DF42396" w:rsidR="00076B1F" w:rsidRPr="00190796" w:rsidRDefault="00076B1F" w:rsidP="00190796">
            <w:pPr>
              <w:spacing w:after="0" w:line="240" w:lineRule="auto"/>
              <w:jc w:val="center"/>
              <w:rPr>
                <w:rFonts w:cs="Times New Roman"/>
                <w:b/>
                <w:sz w:val="24"/>
                <w:szCs w:val="24"/>
              </w:rPr>
            </w:pPr>
            <w:r w:rsidRPr="00190796">
              <w:rPr>
                <w:rFonts w:cs="Times New Roman"/>
                <w:b/>
                <w:sz w:val="24"/>
                <w:szCs w:val="24"/>
              </w:rPr>
              <w:t>Date</w:t>
            </w:r>
          </w:p>
        </w:tc>
        <w:tc>
          <w:tcPr>
            <w:tcW w:w="7578" w:type="dxa"/>
          </w:tcPr>
          <w:p w14:paraId="4DA941D0" w14:textId="4A062B2D" w:rsidR="00076B1F" w:rsidRPr="00190796" w:rsidRDefault="00076B1F" w:rsidP="00076B1F">
            <w:pPr>
              <w:spacing w:after="0" w:line="240" w:lineRule="auto"/>
              <w:rPr>
                <w:rFonts w:cs="Times New Roman"/>
                <w:b/>
                <w:sz w:val="24"/>
                <w:szCs w:val="24"/>
              </w:rPr>
            </w:pPr>
            <w:r w:rsidRPr="00190796">
              <w:rPr>
                <w:rFonts w:cs="Times New Roman"/>
                <w:b/>
                <w:sz w:val="24"/>
                <w:szCs w:val="24"/>
              </w:rPr>
              <w:t>Activity</w:t>
            </w:r>
          </w:p>
        </w:tc>
      </w:tr>
      <w:tr w:rsidR="00076B1F" w14:paraId="4347802B" w14:textId="77777777" w:rsidTr="00076B1F">
        <w:tc>
          <w:tcPr>
            <w:tcW w:w="1998" w:type="dxa"/>
          </w:tcPr>
          <w:p w14:paraId="744B31F6" w14:textId="69B33696" w:rsidR="00076B1F" w:rsidRDefault="00076B1F" w:rsidP="00190796">
            <w:pPr>
              <w:spacing w:after="0" w:line="240" w:lineRule="auto"/>
              <w:jc w:val="center"/>
              <w:rPr>
                <w:rFonts w:cs="Times New Roman"/>
                <w:sz w:val="24"/>
                <w:szCs w:val="24"/>
              </w:rPr>
            </w:pPr>
            <w:r>
              <w:rPr>
                <w:rFonts w:cs="Times New Roman"/>
                <w:sz w:val="24"/>
                <w:szCs w:val="24"/>
              </w:rPr>
              <w:t>2/9</w:t>
            </w:r>
          </w:p>
        </w:tc>
        <w:tc>
          <w:tcPr>
            <w:tcW w:w="7578" w:type="dxa"/>
          </w:tcPr>
          <w:p w14:paraId="03C8A3FB" w14:textId="432E1CF5" w:rsidR="00076B1F" w:rsidRDefault="00076B1F" w:rsidP="00076B1F">
            <w:pPr>
              <w:spacing w:after="0" w:line="240" w:lineRule="auto"/>
              <w:rPr>
                <w:rFonts w:cs="Times New Roman"/>
                <w:sz w:val="24"/>
                <w:szCs w:val="24"/>
              </w:rPr>
            </w:pPr>
            <w:r>
              <w:rPr>
                <w:rFonts w:cs="Times New Roman"/>
                <w:sz w:val="24"/>
                <w:szCs w:val="24"/>
              </w:rPr>
              <w:t>Senate Presentation</w:t>
            </w:r>
          </w:p>
        </w:tc>
      </w:tr>
      <w:tr w:rsidR="00076B1F" w14:paraId="6EBD682C" w14:textId="77777777" w:rsidTr="00076B1F">
        <w:tc>
          <w:tcPr>
            <w:tcW w:w="1998" w:type="dxa"/>
          </w:tcPr>
          <w:p w14:paraId="601AEDC5" w14:textId="4DE6026F" w:rsidR="00076B1F" w:rsidRDefault="00076B1F" w:rsidP="00190796">
            <w:pPr>
              <w:spacing w:after="0" w:line="240" w:lineRule="auto"/>
              <w:jc w:val="center"/>
              <w:rPr>
                <w:rFonts w:cs="Times New Roman"/>
                <w:sz w:val="24"/>
                <w:szCs w:val="24"/>
              </w:rPr>
            </w:pPr>
            <w:r>
              <w:rPr>
                <w:rFonts w:cs="Times New Roman"/>
                <w:sz w:val="24"/>
                <w:szCs w:val="24"/>
              </w:rPr>
              <w:t>3/1</w:t>
            </w:r>
          </w:p>
        </w:tc>
        <w:tc>
          <w:tcPr>
            <w:tcW w:w="7578" w:type="dxa"/>
          </w:tcPr>
          <w:p w14:paraId="042085E6" w14:textId="1A609716" w:rsidR="00076B1F" w:rsidRDefault="00190796" w:rsidP="00076B1F">
            <w:pPr>
              <w:spacing w:after="0" w:line="240" w:lineRule="auto"/>
              <w:rPr>
                <w:rFonts w:cs="Times New Roman"/>
                <w:sz w:val="24"/>
                <w:szCs w:val="24"/>
              </w:rPr>
            </w:pPr>
            <w:r>
              <w:rPr>
                <w:rFonts w:cs="Times New Roman"/>
                <w:sz w:val="24"/>
                <w:szCs w:val="24"/>
              </w:rPr>
              <w:t>Senate: Constitution Amendments 1</w:t>
            </w:r>
            <w:r w:rsidRPr="00190796">
              <w:rPr>
                <w:rFonts w:cs="Times New Roman"/>
                <w:sz w:val="24"/>
                <w:szCs w:val="24"/>
                <w:vertAlign w:val="superscript"/>
              </w:rPr>
              <w:t>st</w:t>
            </w:r>
            <w:r>
              <w:rPr>
                <w:rFonts w:cs="Times New Roman"/>
                <w:sz w:val="24"/>
                <w:szCs w:val="24"/>
              </w:rPr>
              <w:t xml:space="preserve"> reading</w:t>
            </w:r>
          </w:p>
        </w:tc>
      </w:tr>
      <w:tr w:rsidR="00076B1F" w14:paraId="62B4E3AA" w14:textId="77777777" w:rsidTr="00076B1F">
        <w:tc>
          <w:tcPr>
            <w:tcW w:w="1998" w:type="dxa"/>
          </w:tcPr>
          <w:p w14:paraId="1CB82236" w14:textId="4FD1F1EF" w:rsidR="00076B1F" w:rsidRDefault="00076B1F" w:rsidP="00190796">
            <w:pPr>
              <w:spacing w:after="0" w:line="240" w:lineRule="auto"/>
              <w:jc w:val="center"/>
              <w:rPr>
                <w:rFonts w:cs="Times New Roman"/>
                <w:sz w:val="24"/>
                <w:szCs w:val="24"/>
              </w:rPr>
            </w:pPr>
            <w:r>
              <w:rPr>
                <w:rFonts w:cs="Times New Roman"/>
                <w:sz w:val="24"/>
                <w:szCs w:val="24"/>
              </w:rPr>
              <w:t>3/29</w:t>
            </w:r>
          </w:p>
        </w:tc>
        <w:tc>
          <w:tcPr>
            <w:tcW w:w="7578" w:type="dxa"/>
          </w:tcPr>
          <w:p w14:paraId="025B6E41" w14:textId="77777777" w:rsidR="00076B1F" w:rsidRDefault="00190796" w:rsidP="00076B1F">
            <w:pPr>
              <w:spacing w:after="0" w:line="240" w:lineRule="auto"/>
              <w:rPr>
                <w:rFonts w:cs="Times New Roman"/>
                <w:sz w:val="24"/>
                <w:szCs w:val="24"/>
              </w:rPr>
            </w:pPr>
            <w:r>
              <w:rPr>
                <w:rFonts w:cs="Times New Roman"/>
                <w:sz w:val="24"/>
                <w:szCs w:val="24"/>
              </w:rPr>
              <w:t>Senate: Constitution Amendments 2</w:t>
            </w:r>
            <w:r w:rsidRPr="00190796">
              <w:rPr>
                <w:rFonts w:cs="Times New Roman"/>
                <w:sz w:val="24"/>
                <w:szCs w:val="24"/>
                <w:vertAlign w:val="superscript"/>
              </w:rPr>
              <w:t>nd</w:t>
            </w:r>
            <w:r>
              <w:rPr>
                <w:rFonts w:cs="Times New Roman"/>
                <w:sz w:val="24"/>
                <w:szCs w:val="24"/>
              </w:rPr>
              <w:t xml:space="preserve"> reading</w:t>
            </w:r>
          </w:p>
          <w:p w14:paraId="5F05204C" w14:textId="5F9BE282" w:rsidR="00190796" w:rsidRDefault="00190796" w:rsidP="00076B1F">
            <w:pPr>
              <w:spacing w:after="0" w:line="240" w:lineRule="auto"/>
              <w:rPr>
                <w:rFonts w:cs="Times New Roman"/>
                <w:sz w:val="24"/>
                <w:szCs w:val="24"/>
              </w:rPr>
            </w:pPr>
            <w:r>
              <w:rPr>
                <w:rFonts w:cs="Times New Roman"/>
                <w:sz w:val="24"/>
                <w:szCs w:val="24"/>
              </w:rPr>
              <w:t>Senate: By-laws Amendments 1</w:t>
            </w:r>
            <w:r w:rsidRPr="00190796">
              <w:rPr>
                <w:rFonts w:cs="Times New Roman"/>
                <w:sz w:val="24"/>
                <w:szCs w:val="24"/>
                <w:vertAlign w:val="superscript"/>
              </w:rPr>
              <w:t>st</w:t>
            </w:r>
            <w:r>
              <w:rPr>
                <w:rFonts w:cs="Times New Roman"/>
                <w:sz w:val="24"/>
                <w:szCs w:val="24"/>
              </w:rPr>
              <w:t xml:space="preserve"> reading</w:t>
            </w:r>
          </w:p>
        </w:tc>
      </w:tr>
      <w:tr w:rsidR="00076B1F" w14:paraId="5BE3654B" w14:textId="77777777" w:rsidTr="00076B1F">
        <w:tc>
          <w:tcPr>
            <w:tcW w:w="1998" w:type="dxa"/>
          </w:tcPr>
          <w:p w14:paraId="511C3236" w14:textId="2E746AB3" w:rsidR="00076B1F" w:rsidRDefault="00076B1F" w:rsidP="00190796">
            <w:pPr>
              <w:spacing w:after="0" w:line="240" w:lineRule="auto"/>
              <w:jc w:val="center"/>
              <w:rPr>
                <w:rFonts w:cs="Times New Roman"/>
                <w:sz w:val="24"/>
                <w:szCs w:val="24"/>
              </w:rPr>
            </w:pPr>
            <w:r>
              <w:rPr>
                <w:rFonts w:cs="Times New Roman"/>
                <w:sz w:val="24"/>
                <w:szCs w:val="24"/>
              </w:rPr>
              <w:t>4/19</w:t>
            </w:r>
          </w:p>
        </w:tc>
        <w:tc>
          <w:tcPr>
            <w:tcW w:w="7578" w:type="dxa"/>
          </w:tcPr>
          <w:p w14:paraId="41BF1DB4" w14:textId="0A32E3BA" w:rsidR="00076B1F" w:rsidRDefault="00190796" w:rsidP="00076B1F">
            <w:pPr>
              <w:spacing w:after="0" w:line="240" w:lineRule="auto"/>
              <w:rPr>
                <w:rFonts w:cs="Times New Roman"/>
                <w:sz w:val="24"/>
                <w:szCs w:val="24"/>
              </w:rPr>
            </w:pPr>
            <w:r>
              <w:rPr>
                <w:rFonts w:cs="Times New Roman"/>
                <w:sz w:val="24"/>
                <w:szCs w:val="24"/>
              </w:rPr>
              <w:t>Senate: By-laws Amendments 2</w:t>
            </w:r>
            <w:r w:rsidRPr="00190796">
              <w:rPr>
                <w:rFonts w:cs="Times New Roman"/>
                <w:sz w:val="24"/>
                <w:szCs w:val="24"/>
                <w:vertAlign w:val="superscript"/>
              </w:rPr>
              <w:t>nd</w:t>
            </w:r>
            <w:r>
              <w:rPr>
                <w:rFonts w:cs="Times New Roman"/>
                <w:sz w:val="24"/>
                <w:szCs w:val="24"/>
              </w:rPr>
              <w:t xml:space="preserve"> reading</w:t>
            </w:r>
          </w:p>
        </w:tc>
      </w:tr>
      <w:tr w:rsidR="00076B1F" w14:paraId="195F094A" w14:textId="77777777" w:rsidTr="00076B1F">
        <w:tc>
          <w:tcPr>
            <w:tcW w:w="1998" w:type="dxa"/>
          </w:tcPr>
          <w:p w14:paraId="3DB1E575" w14:textId="6E5A4957" w:rsidR="00076B1F" w:rsidRDefault="00190796" w:rsidP="00190796">
            <w:pPr>
              <w:spacing w:after="0" w:line="240" w:lineRule="auto"/>
              <w:jc w:val="center"/>
              <w:rPr>
                <w:rFonts w:cs="Times New Roman"/>
                <w:sz w:val="24"/>
                <w:szCs w:val="24"/>
              </w:rPr>
            </w:pPr>
            <w:r>
              <w:rPr>
                <w:rFonts w:cs="Times New Roman"/>
                <w:sz w:val="24"/>
                <w:szCs w:val="24"/>
              </w:rPr>
              <w:t>5/10</w:t>
            </w:r>
          </w:p>
        </w:tc>
        <w:tc>
          <w:tcPr>
            <w:tcW w:w="7578" w:type="dxa"/>
          </w:tcPr>
          <w:p w14:paraId="6CBC92F7" w14:textId="18BC842C" w:rsidR="00076B1F" w:rsidRDefault="00190796" w:rsidP="00076B1F">
            <w:pPr>
              <w:spacing w:after="0" w:line="240" w:lineRule="auto"/>
              <w:rPr>
                <w:rFonts w:cs="Times New Roman"/>
                <w:sz w:val="24"/>
                <w:szCs w:val="24"/>
              </w:rPr>
            </w:pPr>
            <w:r>
              <w:rPr>
                <w:rFonts w:cs="Times New Roman"/>
                <w:sz w:val="24"/>
                <w:szCs w:val="24"/>
              </w:rPr>
              <w:t>Senate meeting</w:t>
            </w:r>
          </w:p>
        </w:tc>
      </w:tr>
    </w:tbl>
    <w:p w14:paraId="779BF49F" w14:textId="77777777" w:rsidR="00076B1F" w:rsidRPr="00076B1F" w:rsidRDefault="00076B1F" w:rsidP="00076B1F">
      <w:pPr>
        <w:spacing w:after="0" w:line="240" w:lineRule="auto"/>
        <w:rPr>
          <w:rFonts w:ascii="Times New Roman" w:hAnsi="Times New Roman" w:cs="Times New Roman"/>
          <w:sz w:val="24"/>
          <w:szCs w:val="24"/>
        </w:rPr>
      </w:pPr>
    </w:p>
    <w:sectPr w:rsidR="00076B1F" w:rsidRPr="00076B1F" w:rsidSect="00DD39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35EFC" w14:textId="77777777" w:rsidR="00076B1F" w:rsidRDefault="00076B1F" w:rsidP="008B7E09">
      <w:pPr>
        <w:spacing w:after="0" w:line="240" w:lineRule="auto"/>
      </w:pPr>
      <w:r>
        <w:separator/>
      </w:r>
    </w:p>
  </w:endnote>
  <w:endnote w:type="continuationSeparator" w:id="0">
    <w:p w14:paraId="5185928F" w14:textId="77777777" w:rsidR="00076B1F" w:rsidRDefault="00076B1F" w:rsidP="008B7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D9876D" w14:textId="77777777" w:rsidR="00076B1F" w:rsidRDefault="00076B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8910F1" w14:textId="77777777" w:rsidR="00076B1F" w:rsidRDefault="00076B1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F4B6DD" w14:textId="77777777" w:rsidR="00076B1F" w:rsidRDefault="00076B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D3750" w14:textId="77777777" w:rsidR="00076B1F" w:rsidRDefault="00076B1F" w:rsidP="008B7E09">
      <w:pPr>
        <w:spacing w:after="0" w:line="240" w:lineRule="auto"/>
      </w:pPr>
      <w:r>
        <w:separator/>
      </w:r>
    </w:p>
  </w:footnote>
  <w:footnote w:type="continuationSeparator" w:id="0">
    <w:p w14:paraId="27ED42AA" w14:textId="77777777" w:rsidR="00076B1F" w:rsidRDefault="00076B1F" w:rsidP="008B7E0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8D04A2" w14:textId="76CC318A" w:rsidR="00076B1F" w:rsidRDefault="00D37D6F">
    <w:pPr>
      <w:pStyle w:val="Header"/>
    </w:pPr>
    <w:r>
      <w:rPr>
        <w:noProof/>
      </w:rPr>
      <w:pict w14:anchorId="58E225A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8pt;height:156pt;z-index:-251655168;mso-wrap-edited:f;mso-position-horizontal:center;mso-position-horizontal-relative:margin;mso-position-vertical:center;mso-position-vertical-relative:margin" wrapcoords="11111 5088 380 5088 346 5607 726 6750 761 15057 588 16719 415 16823 346 17030 346 17342 20319 17342 20319 17030 20250 16823 20076 16719 19834 15057 19834 8411 21392 6853 21392 5088 11838 5088 11111 5088"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A6C5D1" w14:textId="48D141B4" w:rsidR="00076B1F" w:rsidRDefault="00D37D6F">
    <w:pPr>
      <w:pStyle w:val="Header"/>
    </w:pPr>
    <w:r>
      <w:rPr>
        <w:noProof/>
      </w:rPr>
      <w:pict w14:anchorId="55FC3D8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8pt;height:156pt;z-index:-251657216;mso-wrap-edited:f;mso-position-horizontal:center;mso-position-horizontal-relative:margin;mso-position-vertical:center;mso-position-vertical-relative:margin" wrapcoords="11111 5088 380 5088 346 5607 726 6750 761 15057 588 16719 415 16823 346 17030 346 17342 20319 17342 20319 17030 20250 16823 20076 16719 19834 15057 19834 8411 21392 6853 21392 5088 11838 5088 11111 5088"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394AC6" w14:textId="51E4AED7" w:rsidR="00076B1F" w:rsidRDefault="00D37D6F">
    <w:pPr>
      <w:pStyle w:val="Header"/>
    </w:pPr>
    <w:r>
      <w:rPr>
        <w:noProof/>
      </w:rPr>
      <w:pict w14:anchorId="1ADAAB2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8pt;height:156pt;z-index:-251653120;mso-wrap-edited:f;mso-position-horizontal:center;mso-position-horizontal-relative:margin;mso-position-vertical:center;mso-position-vertical-relative:margin" wrapcoords="11111 5088 380 5088 346 5607 726 6750 761 15057 588 16719 415 16823 346 17030 346 17342 20319 17342 20319 17030 20250 16823 20076 16719 19834 15057 19834 8411 21392 6853 21392 5088 11838 5088 11111 5088"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B057B"/>
    <w:multiLevelType w:val="hybridMultilevel"/>
    <w:tmpl w:val="BEE4E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A53C36"/>
    <w:multiLevelType w:val="hybridMultilevel"/>
    <w:tmpl w:val="3FDC33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F7B03AD"/>
    <w:multiLevelType w:val="hybridMultilevel"/>
    <w:tmpl w:val="2C94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C0"/>
    <w:rsid w:val="000703EA"/>
    <w:rsid w:val="00076B1F"/>
    <w:rsid w:val="0013120F"/>
    <w:rsid w:val="00154D61"/>
    <w:rsid w:val="00190796"/>
    <w:rsid w:val="001D7721"/>
    <w:rsid w:val="00206BE3"/>
    <w:rsid w:val="00351F1E"/>
    <w:rsid w:val="00596FC0"/>
    <w:rsid w:val="00611249"/>
    <w:rsid w:val="00732E3B"/>
    <w:rsid w:val="00743686"/>
    <w:rsid w:val="007F13DA"/>
    <w:rsid w:val="00823565"/>
    <w:rsid w:val="008B7E09"/>
    <w:rsid w:val="009336E0"/>
    <w:rsid w:val="009531CF"/>
    <w:rsid w:val="00965EB0"/>
    <w:rsid w:val="00A7291A"/>
    <w:rsid w:val="00B44CD7"/>
    <w:rsid w:val="00D14733"/>
    <w:rsid w:val="00D37D6F"/>
    <w:rsid w:val="00DD39A2"/>
    <w:rsid w:val="00DE37EB"/>
    <w:rsid w:val="00E44856"/>
    <w:rsid w:val="00E465CF"/>
    <w:rsid w:val="00EA7CC9"/>
    <w:rsid w:val="00FC2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B1288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FC0"/>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E4485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0703EA"/>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6FC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37EB"/>
    <w:pPr>
      <w:ind w:left="720"/>
      <w:contextualSpacing/>
    </w:pPr>
  </w:style>
  <w:style w:type="character" w:customStyle="1" w:styleId="Heading3Char">
    <w:name w:val="Heading 3 Char"/>
    <w:basedOn w:val="DefaultParagraphFont"/>
    <w:link w:val="Heading3"/>
    <w:uiPriority w:val="9"/>
    <w:rsid w:val="000703EA"/>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E44856"/>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A7291A"/>
    <w:rPr>
      <w:sz w:val="18"/>
      <w:szCs w:val="18"/>
    </w:rPr>
  </w:style>
  <w:style w:type="paragraph" w:styleId="CommentText">
    <w:name w:val="annotation text"/>
    <w:basedOn w:val="Normal"/>
    <w:link w:val="CommentTextChar"/>
    <w:uiPriority w:val="99"/>
    <w:semiHidden/>
    <w:unhideWhenUsed/>
    <w:rsid w:val="00A7291A"/>
    <w:pPr>
      <w:spacing w:line="240" w:lineRule="auto"/>
    </w:pPr>
    <w:rPr>
      <w:sz w:val="24"/>
      <w:szCs w:val="24"/>
    </w:rPr>
  </w:style>
  <w:style w:type="character" w:customStyle="1" w:styleId="CommentTextChar">
    <w:name w:val="Comment Text Char"/>
    <w:basedOn w:val="DefaultParagraphFont"/>
    <w:link w:val="CommentText"/>
    <w:uiPriority w:val="99"/>
    <w:semiHidden/>
    <w:rsid w:val="00A7291A"/>
    <w:rPr>
      <w:rFonts w:eastAsiaTheme="minorHAnsi"/>
    </w:rPr>
  </w:style>
  <w:style w:type="paragraph" w:styleId="CommentSubject">
    <w:name w:val="annotation subject"/>
    <w:basedOn w:val="CommentText"/>
    <w:next w:val="CommentText"/>
    <w:link w:val="CommentSubjectChar"/>
    <w:uiPriority w:val="99"/>
    <w:semiHidden/>
    <w:unhideWhenUsed/>
    <w:rsid w:val="00A7291A"/>
    <w:rPr>
      <w:b/>
      <w:bCs/>
      <w:sz w:val="20"/>
      <w:szCs w:val="20"/>
    </w:rPr>
  </w:style>
  <w:style w:type="character" w:customStyle="1" w:styleId="CommentSubjectChar">
    <w:name w:val="Comment Subject Char"/>
    <w:basedOn w:val="CommentTextChar"/>
    <w:link w:val="CommentSubject"/>
    <w:uiPriority w:val="99"/>
    <w:semiHidden/>
    <w:rsid w:val="00A7291A"/>
    <w:rPr>
      <w:rFonts w:eastAsiaTheme="minorHAnsi"/>
      <w:b/>
      <w:bCs/>
      <w:sz w:val="20"/>
      <w:szCs w:val="20"/>
    </w:rPr>
  </w:style>
  <w:style w:type="paragraph" w:styleId="BalloonText">
    <w:name w:val="Balloon Text"/>
    <w:basedOn w:val="Normal"/>
    <w:link w:val="BalloonTextChar"/>
    <w:uiPriority w:val="99"/>
    <w:semiHidden/>
    <w:unhideWhenUsed/>
    <w:rsid w:val="00A729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91A"/>
    <w:rPr>
      <w:rFonts w:ascii="Lucida Grande" w:eastAsiaTheme="minorHAnsi" w:hAnsi="Lucida Grande" w:cs="Lucida Grande"/>
      <w:sz w:val="18"/>
      <w:szCs w:val="18"/>
    </w:rPr>
  </w:style>
  <w:style w:type="paragraph" w:styleId="Header">
    <w:name w:val="header"/>
    <w:basedOn w:val="Normal"/>
    <w:link w:val="HeaderChar"/>
    <w:uiPriority w:val="99"/>
    <w:unhideWhenUsed/>
    <w:rsid w:val="008B7E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7E09"/>
    <w:rPr>
      <w:rFonts w:eastAsiaTheme="minorHAnsi"/>
      <w:sz w:val="22"/>
      <w:szCs w:val="22"/>
    </w:rPr>
  </w:style>
  <w:style w:type="paragraph" w:styleId="Footer">
    <w:name w:val="footer"/>
    <w:basedOn w:val="Normal"/>
    <w:link w:val="FooterChar"/>
    <w:uiPriority w:val="99"/>
    <w:unhideWhenUsed/>
    <w:rsid w:val="008B7E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7E09"/>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FC0"/>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E4485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0703EA"/>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6FC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37EB"/>
    <w:pPr>
      <w:ind w:left="720"/>
      <w:contextualSpacing/>
    </w:pPr>
  </w:style>
  <w:style w:type="character" w:customStyle="1" w:styleId="Heading3Char">
    <w:name w:val="Heading 3 Char"/>
    <w:basedOn w:val="DefaultParagraphFont"/>
    <w:link w:val="Heading3"/>
    <w:uiPriority w:val="9"/>
    <w:rsid w:val="000703EA"/>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E44856"/>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A7291A"/>
    <w:rPr>
      <w:sz w:val="18"/>
      <w:szCs w:val="18"/>
    </w:rPr>
  </w:style>
  <w:style w:type="paragraph" w:styleId="CommentText">
    <w:name w:val="annotation text"/>
    <w:basedOn w:val="Normal"/>
    <w:link w:val="CommentTextChar"/>
    <w:uiPriority w:val="99"/>
    <w:semiHidden/>
    <w:unhideWhenUsed/>
    <w:rsid w:val="00A7291A"/>
    <w:pPr>
      <w:spacing w:line="240" w:lineRule="auto"/>
    </w:pPr>
    <w:rPr>
      <w:sz w:val="24"/>
      <w:szCs w:val="24"/>
    </w:rPr>
  </w:style>
  <w:style w:type="character" w:customStyle="1" w:styleId="CommentTextChar">
    <w:name w:val="Comment Text Char"/>
    <w:basedOn w:val="DefaultParagraphFont"/>
    <w:link w:val="CommentText"/>
    <w:uiPriority w:val="99"/>
    <w:semiHidden/>
    <w:rsid w:val="00A7291A"/>
    <w:rPr>
      <w:rFonts w:eastAsiaTheme="minorHAnsi"/>
    </w:rPr>
  </w:style>
  <w:style w:type="paragraph" w:styleId="CommentSubject">
    <w:name w:val="annotation subject"/>
    <w:basedOn w:val="CommentText"/>
    <w:next w:val="CommentText"/>
    <w:link w:val="CommentSubjectChar"/>
    <w:uiPriority w:val="99"/>
    <w:semiHidden/>
    <w:unhideWhenUsed/>
    <w:rsid w:val="00A7291A"/>
    <w:rPr>
      <w:b/>
      <w:bCs/>
      <w:sz w:val="20"/>
      <w:szCs w:val="20"/>
    </w:rPr>
  </w:style>
  <w:style w:type="character" w:customStyle="1" w:styleId="CommentSubjectChar">
    <w:name w:val="Comment Subject Char"/>
    <w:basedOn w:val="CommentTextChar"/>
    <w:link w:val="CommentSubject"/>
    <w:uiPriority w:val="99"/>
    <w:semiHidden/>
    <w:rsid w:val="00A7291A"/>
    <w:rPr>
      <w:rFonts w:eastAsiaTheme="minorHAnsi"/>
      <w:b/>
      <w:bCs/>
      <w:sz w:val="20"/>
      <w:szCs w:val="20"/>
    </w:rPr>
  </w:style>
  <w:style w:type="paragraph" w:styleId="BalloonText">
    <w:name w:val="Balloon Text"/>
    <w:basedOn w:val="Normal"/>
    <w:link w:val="BalloonTextChar"/>
    <w:uiPriority w:val="99"/>
    <w:semiHidden/>
    <w:unhideWhenUsed/>
    <w:rsid w:val="00A729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91A"/>
    <w:rPr>
      <w:rFonts w:ascii="Lucida Grande" w:eastAsiaTheme="minorHAnsi" w:hAnsi="Lucida Grande" w:cs="Lucida Grande"/>
      <w:sz w:val="18"/>
      <w:szCs w:val="18"/>
    </w:rPr>
  </w:style>
  <w:style w:type="paragraph" w:styleId="Header">
    <w:name w:val="header"/>
    <w:basedOn w:val="Normal"/>
    <w:link w:val="HeaderChar"/>
    <w:uiPriority w:val="99"/>
    <w:unhideWhenUsed/>
    <w:rsid w:val="008B7E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7E09"/>
    <w:rPr>
      <w:rFonts w:eastAsiaTheme="minorHAnsi"/>
      <w:sz w:val="22"/>
      <w:szCs w:val="22"/>
    </w:rPr>
  </w:style>
  <w:style w:type="paragraph" w:styleId="Footer">
    <w:name w:val="footer"/>
    <w:basedOn w:val="Normal"/>
    <w:link w:val="FooterChar"/>
    <w:uiPriority w:val="99"/>
    <w:unhideWhenUsed/>
    <w:rsid w:val="008B7E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7E09"/>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1035</Words>
  <Characters>5904</Characters>
  <Application>Microsoft Macintosh Word</Application>
  <DocSecurity>0</DocSecurity>
  <Lines>49</Lines>
  <Paragraphs>13</Paragraphs>
  <ScaleCrop>false</ScaleCrop>
  <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Grier</dc:creator>
  <cp:keywords/>
  <dc:description/>
  <cp:lastModifiedBy>Perry, Jennifer</cp:lastModifiedBy>
  <cp:revision>2</cp:revision>
  <dcterms:created xsi:type="dcterms:W3CDTF">2016-02-05T01:46:00Z</dcterms:created>
  <dcterms:modified xsi:type="dcterms:W3CDTF">2016-02-05T01:46:00Z</dcterms:modified>
</cp:coreProperties>
</file>