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9BEB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20A5A79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FB71E79" w14:textId="3D1EAEF9" w:rsidR="00A163C3" w:rsidRPr="00D30E13" w:rsidRDefault="00370016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Senate Meeting Minutes</w:t>
      </w:r>
    </w:p>
    <w:p w14:paraId="5F190A55" w14:textId="21181295" w:rsidR="00A163C3" w:rsidRPr="00B62DC6" w:rsidRDefault="00370016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 Norte Hall 1500</w:t>
      </w:r>
    </w:p>
    <w:p w14:paraId="5EAE3AD0" w14:textId="0E0DAC5C" w:rsidR="00A163C3" w:rsidRDefault="00A163C3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Tuesday, </w:t>
      </w:r>
      <w:r w:rsidR="009A1A2F">
        <w:rPr>
          <w:rFonts w:ascii="Times New Roman" w:hAnsi="Times New Roman"/>
          <w:sz w:val="24"/>
          <w:szCs w:val="24"/>
        </w:rPr>
        <w:t>February 7</w:t>
      </w:r>
      <w:r>
        <w:rPr>
          <w:rFonts w:ascii="Times New Roman" w:hAnsi="Times New Roman"/>
          <w:sz w:val="24"/>
          <w:szCs w:val="24"/>
        </w:rPr>
        <w:t>, 201</w:t>
      </w:r>
      <w:r w:rsidR="009A1A2F">
        <w:rPr>
          <w:rFonts w:ascii="Times New Roman" w:hAnsi="Times New Roman"/>
          <w:sz w:val="24"/>
          <w:szCs w:val="24"/>
        </w:rPr>
        <w:t>7</w:t>
      </w:r>
      <w:r w:rsidR="007C3E46">
        <w:rPr>
          <w:rFonts w:ascii="Times New Roman" w:hAnsi="Times New Roman"/>
          <w:sz w:val="24"/>
          <w:szCs w:val="24"/>
        </w:rPr>
        <w:t>;</w:t>
      </w:r>
      <w:r w:rsidRPr="00B62DC6">
        <w:rPr>
          <w:rFonts w:ascii="Times New Roman" w:hAnsi="Times New Roman"/>
          <w:sz w:val="24"/>
          <w:szCs w:val="24"/>
        </w:rPr>
        <w:t xml:space="preserve"> 2:30-4:30</w:t>
      </w:r>
      <w:r w:rsidR="009A1A2F">
        <w:rPr>
          <w:rFonts w:ascii="Times New Roman" w:hAnsi="Times New Roman"/>
          <w:sz w:val="24"/>
          <w:szCs w:val="24"/>
        </w:rPr>
        <w:t xml:space="preserve"> pm</w:t>
      </w:r>
    </w:p>
    <w:p w14:paraId="338DB1AD" w14:textId="77777777" w:rsidR="00370016" w:rsidRDefault="00370016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C57417A" w14:textId="1BC20C30" w:rsidR="00F62008" w:rsidRPr="00C91AF2" w:rsidRDefault="00F62008" w:rsidP="00F62008">
      <w:pPr>
        <w:ind w:left="720"/>
        <w:rPr>
          <w:rFonts w:ascii="Times New Roman" w:eastAsia="Times New Roman" w:hAnsi="Times New Roman"/>
        </w:rPr>
      </w:pPr>
      <w:r w:rsidRPr="00E53BC8">
        <w:rPr>
          <w:rFonts w:ascii="Times New Roman" w:hAnsi="Times New Roman"/>
          <w:u w:val="single"/>
        </w:rPr>
        <w:t>Attendees</w:t>
      </w:r>
      <w:r w:rsidR="003D2692">
        <w:rPr>
          <w:rFonts w:ascii="Times New Roman" w:hAnsi="Times New Roman"/>
          <w:u w:val="single"/>
        </w:rPr>
        <w:t xml:space="preserve"> (66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: </w:t>
      </w:r>
      <w:r w:rsidRPr="00C91AF2">
        <w:rPr>
          <w:rFonts w:ascii="Times New Roman" w:eastAsia="Times New Roman" w:hAnsi="Times New Roman"/>
        </w:rPr>
        <w:t xml:space="preserve">Adams, Virgil; Adler, Mary; Aloisio, Simone; Aquino, Bryn; Awad, Ahmed; Balen, Julia; Banuelos, Selenne; Barajas, Frank; </w:t>
      </w:r>
      <w:r w:rsidR="003D2692">
        <w:rPr>
          <w:rFonts w:ascii="Times New Roman" w:eastAsia="Times New Roman" w:hAnsi="Times New Roman"/>
        </w:rPr>
        <w:t xml:space="preserve">Beck, Erika; </w:t>
      </w:r>
      <w:r w:rsidRPr="00C91AF2">
        <w:rPr>
          <w:rFonts w:ascii="Times New Roman" w:eastAsia="Times New Roman" w:hAnsi="Times New Roman"/>
        </w:rPr>
        <w:t xml:space="preserve">Buhl, Geoffrey W; Burriss, Catherine S; Carswell, Sean; Clark, Stephen J.; </w:t>
      </w:r>
      <w:r>
        <w:rPr>
          <w:rFonts w:ascii="Times New Roman" w:eastAsia="Times New Roman" w:hAnsi="Times New Roman"/>
        </w:rPr>
        <w:t>Clarke, Tracylee</w:t>
      </w:r>
      <w:r w:rsidRPr="00C91AF2">
        <w:rPr>
          <w:rFonts w:ascii="Times New Roman" w:eastAsia="Times New Roman" w:hAnsi="Times New Roman"/>
        </w:rPr>
        <w:t>; Correia, Manuel; Davis-Smith, LaSonya; Dean, Michelle;</w:t>
      </w:r>
      <w:r>
        <w:rPr>
          <w:rFonts w:ascii="Times New Roman" w:eastAsia="Times New Roman" w:hAnsi="Times New Roman"/>
        </w:rPr>
        <w:t xml:space="preserve"> </w:t>
      </w:r>
      <w:r w:rsidRPr="00C91AF2">
        <w:rPr>
          <w:rFonts w:ascii="Times New Roman" w:eastAsia="Times New Roman" w:hAnsi="Times New Roman"/>
        </w:rPr>
        <w:t>Delaney, C</w:t>
      </w:r>
      <w:r>
        <w:rPr>
          <w:rFonts w:ascii="Times New Roman" w:eastAsia="Times New Roman" w:hAnsi="Times New Roman"/>
        </w:rPr>
        <w:t xml:space="preserve">olleen Marie; Delgado, Jasmine; </w:t>
      </w:r>
      <w:r w:rsidRPr="00C91AF2">
        <w:rPr>
          <w:rFonts w:ascii="Times New Roman" w:eastAsia="Times New Roman" w:hAnsi="Times New Roman"/>
        </w:rPr>
        <w:t xml:space="preserve">Downey, Dennis J.; </w:t>
      </w:r>
      <w:r>
        <w:rPr>
          <w:rFonts w:ascii="Times New Roman" w:eastAsia="Times New Roman" w:hAnsi="Times New Roman"/>
        </w:rPr>
        <w:t xml:space="preserve">Dilly, Geoff; </w:t>
      </w:r>
      <w:r w:rsidRPr="00C91AF2">
        <w:rPr>
          <w:rFonts w:ascii="Times New Roman" w:eastAsia="Times New Roman" w:hAnsi="Times New Roman"/>
        </w:rPr>
        <w:t xml:space="preserve">Flores, Cynthia; </w:t>
      </w:r>
      <w:r>
        <w:rPr>
          <w:rFonts w:ascii="Times New Roman" w:eastAsia="Times New Roman" w:hAnsi="Times New Roman"/>
        </w:rPr>
        <w:t>Francois, Marie; García, Jorge</w:t>
      </w:r>
      <w:r w:rsidRPr="00C91AF2">
        <w:rPr>
          <w:rFonts w:ascii="Times New Roman" w:eastAsia="Times New Roman" w:hAnsi="Times New Roman"/>
        </w:rPr>
        <w:t xml:space="preserve">; </w:t>
      </w:r>
      <w:r>
        <w:rPr>
          <w:rFonts w:ascii="Times New Roman" w:eastAsia="Times New Roman" w:hAnsi="Times New Roman"/>
        </w:rPr>
        <w:t xml:space="preserve">Gillespie, Blake; </w:t>
      </w:r>
      <w:r w:rsidRPr="00C91AF2">
        <w:rPr>
          <w:rFonts w:ascii="Times New Roman" w:eastAsia="Times New Roman" w:hAnsi="Times New Roman"/>
        </w:rPr>
        <w:t xml:space="preserve">Gonzalez, Javier; Grier, Jeanne; </w:t>
      </w:r>
      <w:r>
        <w:rPr>
          <w:rFonts w:ascii="Times New Roman" w:eastAsia="Times New Roman" w:hAnsi="Times New Roman"/>
        </w:rPr>
        <w:t xml:space="preserve"> </w:t>
      </w:r>
      <w:r w:rsidRPr="00C91AF2">
        <w:rPr>
          <w:rFonts w:ascii="Times New Roman" w:eastAsia="Times New Roman" w:hAnsi="Times New Roman"/>
        </w:rPr>
        <w:t xml:space="preserve">Grzegorczyk, Ivona; Hampton, Philip; Hannans, Jaime A; Harris-Keith, Colleen; </w:t>
      </w:r>
      <w:r w:rsidR="003D2692">
        <w:rPr>
          <w:rFonts w:ascii="Times New Roman" w:eastAsia="Times New Roman" w:hAnsi="Times New Roman"/>
        </w:rPr>
        <w:t>Hoffman, Debi</w:t>
      </w:r>
      <w:r w:rsidRPr="00C91AF2">
        <w:rPr>
          <w:rFonts w:ascii="Times New Roman" w:eastAsia="Times New Roman" w:hAnsi="Times New Roman"/>
        </w:rPr>
        <w:t xml:space="preserve">; Itkonen, </w:t>
      </w:r>
      <w:r>
        <w:rPr>
          <w:rFonts w:ascii="Times New Roman" w:eastAsia="Times New Roman" w:hAnsi="Times New Roman"/>
        </w:rPr>
        <w:t xml:space="preserve">Tiina; </w:t>
      </w:r>
      <w:r w:rsidRPr="00C91AF2">
        <w:rPr>
          <w:rFonts w:ascii="Times New Roman" w:eastAsia="Times New Roman" w:hAnsi="Times New Roman"/>
        </w:rPr>
        <w:t>Jenkins, Jacob; Jimenez, Antonio; Kelly, Sean Q; Ke</w:t>
      </w:r>
      <w:r w:rsidR="003D2692">
        <w:rPr>
          <w:rFonts w:ascii="Times New Roman" w:eastAsia="Times New Roman" w:hAnsi="Times New Roman"/>
        </w:rPr>
        <w:t xml:space="preserve">nny Feister, Megan; Liu, KuanFen, </w:t>
      </w:r>
      <w:r w:rsidRPr="00C91AF2">
        <w:rPr>
          <w:rFonts w:ascii="Times New Roman" w:eastAsia="Times New Roman" w:hAnsi="Times New Roman"/>
        </w:rPr>
        <w:t>Lopez</w:t>
      </w:r>
      <w:r w:rsidR="003D2692">
        <w:rPr>
          <w:rFonts w:ascii="Times New Roman" w:eastAsia="Times New Roman" w:hAnsi="Times New Roman"/>
        </w:rPr>
        <w:t>-Lopez, Margarita; Lu, Zhong John</w:t>
      </w:r>
      <w:r w:rsidRPr="00C91AF2">
        <w:rPr>
          <w:rFonts w:ascii="Times New Roman" w:eastAsia="Times New Roman" w:hAnsi="Times New Roman"/>
        </w:rPr>
        <w:t xml:space="preserve">; Matjas, Luke; </w:t>
      </w:r>
      <w:r>
        <w:rPr>
          <w:rFonts w:ascii="Times New Roman" w:eastAsia="Times New Roman" w:hAnsi="Times New Roman"/>
        </w:rPr>
        <w:t xml:space="preserve">Meriwether, Jim; </w:t>
      </w:r>
      <w:r w:rsidRPr="00C91AF2">
        <w:rPr>
          <w:rFonts w:ascii="Times New Roman" w:eastAsia="Times New Roman" w:hAnsi="Times New Roman"/>
        </w:rPr>
        <w:t xml:space="preserve">Monsma, Brad; Murphy, Paul; Nevins, Colleen M; Niemi, Charlene; Ornelas-Higdon, Julia; Patsch, Kiersten; Pereira, Monica; </w:t>
      </w:r>
      <w:r w:rsidR="003D2692">
        <w:rPr>
          <w:rFonts w:ascii="Times New Roman" w:eastAsia="Times New Roman" w:hAnsi="Times New Roman"/>
        </w:rPr>
        <w:t>Perchuk, Alison</w:t>
      </w:r>
      <w:r w:rsidRPr="00C91AF2">
        <w:rPr>
          <w:rFonts w:ascii="Times New Roman" w:eastAsia="Times New Roman" w:hAnsi="Times New Roman"/>
        </w:rPr>
        <w:t xml:space="preserve">; Pinkley, Janet; </w:t>
      </w:r>
      <w:r w:rsidR="003D2692">
        <w:rPr>
          <w:rFonts w:ascii="Times New Roman" w:eastAsia="Times New Roman" w:hAnsi="Times New Roman"/>
        </w:rPr>
        <w:t>Rodriguez, Don</w:t>
      </w:r>
      <w:r w:rsidRPr="00C91AF2">
        <w:rPr>
          <w:rFonts w:ascii="Times New Roman" w:eastAsia="Times New Roman" w:hAnsi="Times New Roman"/>
        </w:rPr>
        <w:t xml:space="preserve">; Sanchez, Luis; Schmidhauser, Tom; </w:t>
      </w:r>
      <w:r w:rsidR="003D2692">
        <w:rPr>
          <w:rFonts w:ascii="Times New Roman" w:eastAsia="Times New Roman" w:hAnsi="Times New Roman"/>
        </w:rPr>
        <w:t xml:space="preserve">Smith, Christina; </w:t>
      </w:r>
      <w:r w:rsidRPr="00C91AF2">
        <w:rPr>
          <w:rFonts w:ascii="Times New Roman" w:eastAsia="Times New Roman" w:hAnsi="Times New Roman"/>
        </w:rPr>
        <w:t>So</w:t>
      </w:r>
      <w:r w:rsidR="003D2692">
        <w:rPr>
          <w:rFonts w:ascii="Times New Roman" w:eastAsia="Times New Roman" w:hAnsi="Times New Roman"/>
        </w:rPr>
        <w:t xml:space="preserve">enke, Melissa; Soper, Rachel; </w:t>
      </w:r>
      <w:r w:rsidRPr="00C91AF2">
        <w:rPr>
          <w:rFonts w:ascii="Times New Roman" w:eastAsia="Times New Roman" w:hAnsi="Times New Roman"/>
        </w:rPr>
        <w:t>Stratton, Stephen;</w:t>
      </w:r>
      <w:r w:rsidR="003D2692">
        <w:rPr>
          <w:rFonts w:ascii="Times New Roman" w:eastAsia="Times New Roman" w:hAnsi="Times New Roman"/>
        </w:rPr>
        <w:t xml:space="preserve"> Thoms, Brian; Trimble-O’Connor, Lindsey; Veldman, Brittnee; </w:t>
      </w:r>
      <w:r>
        <w:rPr>
          <w:rFonts w:ascii="Times New Roman" w:eastAsia="Times New Roman" w:hAnsi="Times New Roman"/>
        </w:rPr>
        <w:t>Wakelee, Dan; Weis, Chuck</w:t>
      </w:r>
      <w:r w:rsidRPr="00C91AF2">
        <w:rPr>
          <w:rFonts w:ascii="Times New Roman" w:eastAsia="Times New Roman" w:hAnsi="Times New Roman"/>
        </w:rPr>
        <w:t xml:space="preserve">; White, Annie; </w:t>
      </w:r>
      <w:r>
        <w:rPr>
          <w:rFonts w:ascii="Times New Roman" w:eastAsia="Times New Roman" w:hAnsi="Times New Roman"/>
        </w:rPr>
        <w:t>Wood, Greg</w:t>
      </w:r>
      <w:r w:rsidR="003D2692">
        <w:rPr>
          <w:rFonts w:ascii="Times New Roman" w:eastAsia="Times New Roman" w:hAnsi="Times New Roman"/>
        </w:rPr>
        <w:t xml:space="preserve">; </w:t>
      </w:r>
      <w:r w:rsidRPr="00C91AF2">
        <w:rPr>
          <w:rFonts w:ascii="Times New Roman" w:eastAsia="Times New Roman" w:hAnsi="Times New Roman"/>
        </w:rPr>
        <w:t>Wyels, Cindy;</w:t>
      </w:r>
    </w:p>
    <w:p w14:paraId="5D1338E5" w14:textId="77777777" w:rsidR="00A163C3" w:rsidRPr="00B62DC6" w:rsidRDefault="00A163C3" w:rsidP="00A163C3">
      <w:pPr>
        <w:pStyle w:val="NoSpacing"/>
        <w:rPr>
          <w:rFonts w:ascii="Times New Roman" w:hAnsi="Times New Roman"/>
          <w:sz w:val="24"/>
          <w:szCs w:val="24"/>
        </w:rPr>
      </w:pPr>
    </w:p>
    <w:p w14:paraId="457A8248" w14:textId="0ACF4ACF" w:rsidR="00A163C3" w:rsidRDefault="00A163C3" w:rsidP="00A163C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Approval of the Agenda</w:t>
      </w:r>
      <w:r w:rsidR="00A95A14">
        <w:rPr>
          <w:rFonts w:ascii="Times New Roman" w:hAnsi="Times New Roman"/>
          <w:sz w:val="24"/>
          <w:szCs w:val="24"/>
        </w:rPr>
        <w:t xml:space="preserve"> at 2:35pm</w:t>
      </w:r>
    </w:p>
    <w:p w14:paraId="3C094269" w14:textId="17AB3CFD" w:rsidR="00370016" w:rsidRPr="00B62DC6" w:rsidRDefault="00A95A14" w:rsidP="0037001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Wyels</w:t>
      </w:r>
      <w:r w:rsidR="00E4434B">
        <w:rPr>
          <w:rFonts w:ascii="Times New Roman" w:hAnsi="Times New Roman"/>
          <w:sz w:val="24"/>
          <w:szCs w:val="24"/>
        </w:rPr>
        <w:t xml:space="preserve"> welcomed back senators for the first Academic Senate meeting of the semester;</w:t>
      </w:r>
    </w:p>
    <w:p w14:paraId="07E4DCE0" w14:textId="43EA3727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</w:t>
      </w:r>
      <w:r>
        <w:rPr>
          <w:rFonts w:ascii="Times New Roman" w:hAnsi="Times New Roman"/>
          <w:sz w:val="24"/>
          <w:szCs w:val="24"/>
        </w:rPr>
        <w:t xml:space="preserve">l of the Minutes of </w:t>
      </w:r>
      <w:r w:rsidR="009A1A2F">
        <w:rPr>
          <w:rFonts w:ascii="Times New Roman" w:hAnsi="Times New Roman"/>
          <w:sz w:val="24"/>
          <w:szCs w:val="24"/>
        </w:rPr>
        <w:t>Dec. 6</w:t>
      </w:r>
      <w:r>
        <w:rPr>
          <w:rFonts w:ascii="Times New Roman" w:hAnsi="Times New Roman"/>
          <w:sz w:val="24"/>
          <w:szCs w:val="24"/>
        </w:rPr>
        <w:t>, 2016</w:t>
      </w:r>
    </w:p>
    <w:p w14:paraId="4A459D2C" w14:textId="1F4F83FD" w:rsidR="00370016" w:rsidRDefault="00E4434B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minutes from 12/6/16 were approved with n</w:t>
      </w:r>
      <w:r w:rsidR="00A95A14">
        <w:rPr>
          <w:rFonts w:ascii="Times New Roman" w:hAnsi="Times New Roman"/>
          <w:sz w:val="24"/>
          <w:szCs w:val="24"/>
        </w:rPr>
        <w:t>o objections</w:t>
      </w:r>
      <w:r>
        <w:rPr>
          <w:rFonts w:ascii="Times New Roman" w:hAnsi="Times New Roman"/>
          <w:sz w:val="24"/>
          <w:szCs w:val="24"/>
        </w:rPr>
        <w:t>;</w:t>
      </w:r>
    </w:p>
    <w:p w14:paraId="71FA333F" w14:textId="19FDD416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Report from the </w:t>
      </w:r>
      <w:r w:rsidR="009A1A2F">
        <w:rPr>
          <w:rFonts w:ascii="Times New Roman" w:hAnsi="Times New Roman"/>
          <w:sz w:val="24"/>
          <w:szCs w:val="24"/>
        </w:rPr>
        <w:t>President</w:t>
      </w:r>
    </w:p>
    <w:p w14:paraId="6BAB7174" w14:textId="45E02D76" w:rsidR="00370016" w:rsidRDefault="00E4434B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Beck thanked Senate for the invitation to come speak today; extended thanks to the Provost S</w:t>
      </w:r>
      <w:r w:rsidR="00A95A14">
        <w:rPr>
          <w:rFonts w:ascii="Times New Roman" w:hAnsi="Times New Roman"/>
          <w:sz w:val="24"/>
          <w:szCs w:val="24"/>
        </w:rPr>
        <w:t>earch</w:t>
      </w:r>
      <w:r>
        <w:rPr>
          <w:rFonts w:ascii="Times New Roman" w:hAnsi="Times New Roman"/>
          <w:sz w:val="24"/>
          <w:szCs w:val="24"/>
        </w:rPr>
        <w:t xml:space="preserve"> Committee, who poured over 100+ applications; announced that </w:t>
      </w:r>
      <w:r w:rsidR="00A95A14">
        <w:rPr>
          <w:rFonts w:ascii="Times New Roman" w:hAnsi="Times New Roman"/>
          <w:sz w:val="24"/>
          <w:szCs w:val="24"/>
        </w:rPr>
        <w:t xml:space="preserve">we will have candidates on </w:t>
      </w:r>
      <w:r>
        <w:rPr>
          <w:rFonts w:ascii="Times New Roman" w:hAnsi="Times New Roman"/>
          <w:sz w:val="24"/>
          <w:szCs w:val="24"/>
        </w:rPr>
        <w:t>campus on February 27</w:t>
      </w:r>
      <w:r w:rsidRPr="00E4434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&amp; 28</w:t>
      </w:r>
      <w:r w:rsidRPr="00E4434B">
        <w:rPr>
          <w:rFonts w:ascii="Times New Roman" w:hAnsi="Times New Roman"/>
          <w:sz w:val="24"/>
          <w:szCs w:val="24"/>
          <w:vertAlign w:val="superscript"/>
        </w:rPr>
        <w:t>th</w:t>
      </w:r>
      <w:r w:rsidR="00A95A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and also </w:t>
      </w:r>
      <w:r w:rsidR="00A95A14">
        <w:rPr>
          <w:rFonts w:ascii="Times New Roman" w:hAnsi="Times New Roman"/>
          <w:sz w:val="24"/>
          <w:szCs w:val="24"/>
        </w:rPr>
        <w:t>Mar</w:t>
      </w:r>
      <w:r>
        <w:rPr>
          <w:rFonts w:ascii="Times New Roman" w:hAnsi="Times New Roman"/>
          <w:sz w:val="24"/>
          <w:szCs w:val="24"/>
        </w:rPr>
        <w:t>ch</w:t>
      </w:r>
      <w:r w:rsidR="00A95A14">
        <w:rPr>
          <w:rFonts w:ascii="Times New Roman" w:hAnsi="Times New Roman"/>
          <w:sz w:val="24"/>
          <w:szCs w:val="24"/>
        </w:rPr>
        <w:t xml:space="preserve"> 1</w:t>
      </w:r>
      <w:r w:rsidRPr="00E4434B">
        <w:rPr>
          <w:rFonts w:ascii="Times New Roman" w:hAnsi="Times New Roman"/>
          <w:sz w:val="24"/>
          <w:szCs w:val="24"/>
          <w:vertAlign w:val="superscript"/>
        </w:rPr>
        <w:t>st</w:t>
      </w:r>
      <w:r w:rsidR="00A95A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95A14">
        <w:rPr>
          <w:rFonts w:ascii="Times New Roman" w:hAnsi="Times New Roman"/>
          <w:sz w:val="24"/>
          <w:szCs w:val="24"/>
        </w:rPr>
        <w:t>6</w:t>
      </w:r>
      <w:r w:rsidRPr="00E4434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&amp; </w:t>
      </w:r>
      <w:r w:rsidR="00A95A14">
        <w:rPr>
          <w:rFonts w:ascii="Times New Roman" w:hAnsi="Times New Roman"/>
          <w:sz w:val="24"/>
          <w:szCs w:val="24"/>
        </w:rPr>
        <w:t>7</w:t>
      </w:r>
      <w:r w:rsidRPr="00E4434B">
        <w:rPr>
          <w:rFonts w:ascii="Times New Roman" w:hAnsi="Times New Roman"/>
          <w:sz w:val="24"/>
          <w:szCs w:val="24"/>
          <w:vertAlign w:val="superscript"/>
        </w:rPr>
        <w:t>th</w:t>
      </w:r>
      <w:r w:rsidR="00A95A14">
        <w:rPr>
          <w:rFonts w:ascii="Times New Roman" w:hAnsi="Times New Roman"/>
          <w:sz w:val="24"/>
          <w:szCs w:val="24"/>
        </w:rPr>
        <w:t xml:space="preserve">; very </w:t>
      </w:r>
      <w:r>
        <w:rPr>
          <w:rFonts w:ascii="Times New Roman" w:hAnsi="Times New Roman"/>
          <w:sz w:val="24"/>
          <w:szCs w:val="24"/>
        </w:rPr>
        <w:t>pleased at the candidate pool</w:t>
      </w:r>
      <w:r w:rsidR="00A95A14">
        <w:rPr>
          <w:rFonts w:ascii="Times New Roman" w:hAnsi="Times New Roman"/>
          <w:sz w:val="24"/>
          <w:szCs w:val="24"/>
        </w:rPr>
        <w:t>;</w:t>
      </w:r>
    </w:p>
    <w:p w14:paraId="16269058" w14:textId="1BD9E73A" w:rsidR="00A95A14" w:rsidRDefault="00E4434B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Referenced l</w:t>
      </w:r>
      <w:r w:rsidR="00A95A14">
        <w:rPr>
          <w:rFonts w:ascii="Times New Roman" w:hAnsi="Times New Roman"/>
          <w:sz w:val="24"/>
          <w:szCs w:val="24"/>
        </w:rPr>
        <w:t>aunch</w:t>
      </w:r>
      <w:r>
        <w:rPr>
          <w:rFonts w:ascii="Times New Roman" w:hAnsi="Times New Roman"/>
          <w:sz w:val="24"/>
          <w:szCs w:val="24"/>
        </w:rPr>
        <w:t xml:space="preserve"> this semester of the University Initiatives Steering Committee (UISC)</w:t>
      </w:r>
      <w:r w:rsidR="00A95A14">
        <w:rPr>
          <w:rFonts w:ascii="Times New Roman" w:hAnsi="Times New Roman"/>
          <w:sz w:val="24"/>
          <w:szCs w:val="24"/>
        </w:rPr>
        <w:t xml:space="preserve">, they’ve had a couple </w:t>
      </w:r>
      <w:r w:rsidR="006D0814">
        <w:rPr>
          <w:rFonts w:ascii="Times New Roman" w:hAnsi="Times New Roman"/>
          <w:sz w:val="24"/>
          <w:szCs w:val="24"/>
        </w:rPr>
        <w:t xml:space="preserve">of </w:t>
      </w:r>
      <w:r w:rsidR="00A95A14">
        <w:rPr>
          <w:rFonts w:ascii="Times New Roman" w:hAnsi="Times New Roman"/>
          <w:sz w:val="24"/>
          <w:szCs w:val="24"/>
        </w:rPr>
        <w:t>meetings</w:t>
      </w:r>
      <w:r>
        <w:rPr>
          <w:rFonts w:ascii="Times New Roman" w:hAnsi="Times New Roman"/>
          <w:sz w:val="24"/>
          <w:szCs w:val="24"/>
        </w:rPr>
        <w:t xml:space="preserve"> so far and </w:t>
      </w:r>
      <w:r w:rsidR="00811261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 xml:space="preserve">currently </w:t>
      </w:r>
      <w:r w:rsidR="00A95A14">
        <w:rPr>
          <w:rFonts w:ascii="Times New Roman" w:hAnsi="Times New Roman"/>
          <w:sz w:val="24"/>
          <w:szCs w:val="24"/>
        </w:rPr>
        <w:t xml:space="preserve">working on guiding principles; this </w:t>
      </w:r>
      <w:r>
        <w:rPr>
          <w:rFonts w:ascii="Times New Roman" w:hAnsi="Times New Roman"/>
          <w:sz w:val="24"/>
          <w:szCs w:val="24"/>
        </w:rPr>
        <w:t xml:space="preserve">will be </w:t>
      </w:r>
      <w:r w:rsidR="00A95A14">
        <w:rPr>
          <w:rFonts w:ascii="Times New Roman" w:hAnsi="Times New Roman"/>
          <w:sz w:val="24"/>
          <w:szCs w:val="24"/>
        </w:rPr>
        <w:t xml:space="preserve">a fundamental shift in how we vet initiatives on campus; </w:t>
      </w:r>
      <w:r w:rsidR="00811261">
        <w:rPr>
          <w:rFonts w:ascii="Times New Roman" w:hAnsi="Times New Roman"/>
          <w:sz w:val="24"/>
          <w:szCs w:val="24"/>
        </w:rPr>
        <w:t>faculty will</w:t>
      </w:r>
      <w:r w:rsidR="00A95A14">
        <w:rPr>
          <w:rFonts w:ascii="Times New Roman" w:hAnsi="Times New Roman"/>
          <w:sz w:val="24"/>
          <w:szCs w:val="24"/>
        </w:rPr>
        <w:t xml:space="preserve"> be invi</w:t>
      </w:r>
      <w:r>
        <w:rPr>
          <w:rFonts w:ascii="Times New Roman" w:hAnsi="Times New Roman"/>
          <w:sz w:val="24"/>
          <w:szCs w:val="24"/>
        </w:rPr>
        <w:t>ted to participate in that work</w:t>
      </w:r>
      <w:r w:rsidR="00A95A14">
        <w:rPr>
          <w:rFonts w:ascii="Times New Roman" w:hAnsi="Times New Roman"/>
          <w:sz w:val="24"/>
          <w:szCs w:val="24"/>
        </w:rPr>
        <w:t xml:space="preserve"> in the form of subcommittees;</w:t>
      </w:r>
    </w:p>
    <w:p w14:paraId="64C21A48" w14:textId="496905D8" w:rsidR="00A95A14" w:rsidRDefault="00E4434B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Closed report with a thanks to the Senate Executive Committee for </w:t>
      </w:r>
      <w:r w:rsidR="00A95A14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>partnership and dialog</w:t>
      </w:r>
      <w:r w:rsidR="00A95A14">
        <w:rPr>
          <w:rFonts w:ascii="Times New Roman" w:hAnsi="Times New Roman"/>
          <w:sz w:val="24"/>
          <w:szCs w:val="24"/>
        </w:rPr>
        <w:t>;</w:t>
      </w:r>
    </w:p>
    <w:p w14:paraId="646BA55B" w14:textId="39BE0844" w:rsidR="009A1A2F" w:rsidRDefault="009A1A2F" w:rsidP="009A1A2F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>Report from the Provost</w:t>
      </w:r>
    </w:p>
    <w:p w14:paraId="2B2C727E" w14:textId="69ABD8B5" w:rsidR="00370016" w:rsidRPr="00811261" w:rsidRDefault="00A95A14" w:rsidP="00811261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811261">
        <w:rPr>
          <w:rFonts w:ascii="Times New Roman" w:hAnsi="Times New Roman"/>
          <w:sz w:val="24"/>
          <w:szCs w:val="24"/>
        </w:rPr>
        <w:t xml:space="preserve">D. Wakelee </w:t>
      </w:r>
      <w:r w:rsidR="00811261">
        <w:rPr>
          <w:rFonts w:ascii="Times New Roman" w:hAnsi="Times New Roman"/>
          <w:sz w:val="24"/>
          <w:szCs w:val="24"/>
        </w:rPr>
        <w:t>excited</w:t>
      </w:r>
      <w:r w:rsidRPr="00811261">
        <w:rPr>
          <w:rFonts w:ascii="Times New Roman" w:hAnsi="Times New Roman"/>
          <w:sz w:val="24"/>
          <w:szCs w:val="24"/>
        </w:rPr>
        <w:t xml:space="preserve"> to say </w:t>
      </w:r>
      <w:r w:rsidR="00FF2F76" w:rsidRPr="00811261">
        <w:rPr>
          <w:rFonts w:ascii="Times New Roman" w:hAnsi="Times New Roman"/>
          <w:sz w:val="24"/>
          <w:szCs w:val="24"/>
        </w:rPr>
        <w:t>that today he won’t need to speak on initiatives or policies</w:t>
      </w:r>
      <w:r w:rsidRPr="00811261">
        <w:rPr>
          <w:rFonts w:ascii="Times New Roman" w:hAnsi="Times New Roman"/>
          <w:sz w:val="24"/>
          <w:szCs w:val="24"/>
        </w:rPr>
        <w:t xml:space="preserve">; </w:t>
      </w:r>
      <w:r w:rsidR="00FF2F76" w:rsidRPr="00811261">
        <w:rPr>
          <w:rFonts w:ascii="Times New Roman" w:hAnsi="Times New Roman"/>
          <w:sz w:val="24"/>
          <w:szCs w:val="24"/>
        </w:rPr>
        <w:t xml:space="preserve">referenced email from S. Frisch that </w:t>
      </w:r>
      <w:r w:rsidR="00811261">
        <w:rPr>
          <w:rFonts w:ascii="Times New Roman" w:hAnsi="Times New Roman"/>
          <w:sz w:val="24"/>
          <w:szCs w:val="24"/>
        </w:rPr>
        <w:t>faculty</w:t>
      </w:r>
      <w:r w:rsidR="00FF2F76" w:rsidRPr="00811261">
        <w:rPr>
          <w:rFonts w:ascii="Times New Roman" w:hAnsi="Times New Roman"/>
          <w:sz w:val="24"/>
          <w:szCs w:val="24"/>
        </w:rPr>
        <w:t xml:space="preserve"> received </w:t>
      </w:r>
      <w:r w:rsidRPr="00811261">
        <w:rPr>
          <w:rFonts w:ascii="Times New Roman" w:hAnsi="Times New Roman"/>
          <w:sz w:val="24"/>
          <w:szCs w:val="24"/>
        </w:rPr>
        <w:t xml:space="preserve">about an open forum on </w:t>
      </w:r>
      <w:r w:rsidR="00FF2F76" w:rsidRPr="00811261">
        <w:rPr>
          <w:rFonts w:ascii="Times New Roman" w:hAnsi="Times New Roman"/>
          <w:sz w:val="24"/>
          <w:szCs w:val="24"/>
        </w:rPr>
        <w:t>the 2025 Graduation I</w:t>
      </w:r>
      <w:r w:rsidRPr="00811261">
        <w:rPr>
          <w:rFonts w:ascii="Times New Roman" w:hAnsi="Times New Roman"/>
          <w:sz w:val="24"/>
          <w:szCs w:val="24"/>
        </w:rPr>
        <w:t xml:space="preserve">nitiative; </w:t>
      </w:r>
    </w:p>
    <w:p w14:paraId="73049A94" w14:textId="00A591BE" w:rsidR="00FF2F76" w:rsidRDefault="00811261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Invited attendance at </w:t>
      </w:r>
      <w:r w:rsidR="00A95A14">
        <w:rPr>
          <w:rFonts w:ascii="Times New Roman" w:hAnsi="Times New Roman"/>
          <w:sz w:val="24"/>
          <w:szCs w:val="24"/>
        </w:rPr>
        <w:t xml:space="preserve">Coffee </w:t>
      </w:r>
      <w:r w:rsidR="00FF2F76">
        <w:rPr>
          <w:rFonts w:ascii="Times New Roman" w:hAnsi="Times New Roman"/>
          <w:sz w:val="24"/>
          <w:szCs w:val="24"/>
        </w:rPr>
        <w:t xml:space="preserve">with the </w:t>
      </w:r>
      <w:r w:rsidR="00A95A14">
        <w:rPr>
          <w:rFonts w:ascii="Times New Roman" w:hAnsi="Times New Roman"/>
          <w:sz w:val="24"/>
          <w:szCs w:val="24"/>
        </w:rPr>
        <w:t xml:space="preserve">Provost </w:t>
      </w:r>
      <w:r w:rsidR="00FF2F76">
        <w:rPr>
          <w:rFonts w:ascii="Times New Roman" w:hAnsi="Times New Roman"/>
          <w:sz w:val="24"/>
          <w:szCs w:val="24"/>
        </w:rPr>
        <w:t xml:space="preserve">for </w:t>
      </w:r>
      <w:r w:rsidR="00A95A14">
        <w:rPr>
          <w:rFonts w:ascii="Times New Roman" w:hAnsi="Times New Roman"/>
          <w:sz w:val="24"/>
          <w:szCs w:val="24"/>
        </w:rPr>
        <w:t>Monday</w:t>
      </w:r>
      <w:r w:rsidR="00FF2F76">
        <w:rPr>
          <w:rFonts w:ascii="Times New Roman" w:hAnsi="Times New Roman"/>
          <w:sz w:val="24"/>
          <w:szCs w:val="24"/>
        </w:rPr>
        <w:t>, February 13</w:t>
      </w:r>
      <w:r w:rsidR="00FF2F76" w:rsidRPr="00FF2F76">
        <w:rPr>
          <w:rFonts w:ascii="Times New Roman" w:hAnsi="Times New Roman"/>
          <w:sz w:val="24"/>
          <w:szCs w:val="24"/>
          <w:vertAlign w:val="superscript"/>
        </w:rPr>
        <w:t>th</w:t>
      </w:r>
      <w:r w:rsidR="00FF2F76">
        <w:rPr>
          <w:rFonts w:ascii="Times New Roman" w:hAnsi="Times New Roman"/>
          <w:sz w:val="24"/>
          <w:szCs w:val="24"/>
        </w:rPr>
        <w:t xml:space="preserve"> </w:t>
      </w:r>
      <w:r w:rsidR="00A95A14">
        <w:rPr>
          <w:rFonts w:ascii="Times New Roman" w:hAnsi="Times New Roman"/>
          <w:sz w:val="24"/>
          <w:szCs w:val="24"/>
        </w:rPr>
        <w:t xml:space="preserve">at 1pm in the </w:t>
      </w:r>
      <w:r w:rsidR="00FF2F76">
        <w:rPr>
          <w:rFonts w:ascii="Times New Roman" w:hAnsi="Times New Roman"/>
          <w:sz w:val="24"/>
          <w:szCs w:val="24"/>
        </w:rPr>
        <w:t>Provost’s Conference Room (</w:t>
      </w:r>
      <w:r w:rsidR="00A95A14">
        <w:rPr>
          <w:rFonts w:ascii="Times New Roman" w:hAnsi="Times New Roman"/>
          <w:sz w:val="24"/>
          <w:szCs w:val="24"/>
        </w:rPr>
        <w:t>BTW 2185</w:t>
      </w:r>
      <w:r w:rsidR="00FF2F76">
        <w:rPr>
          <w:rFonts w:ascii="Times New Roman" w:hAnsi="Times New Roman"/>
          <w:sz w:val="24"/>
          <w:szCs w:val="24"/>
        </w:rPr>
        <w:t>);</w:t>
      </w:r>
    </w:p>
    <w:p w14:paraId="39C646CE" w14:textId="77777777" w:rsidR="00811261" w:rsidRDefault="00811261" w:rsidP="00811261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Appreciation and announcements:</w:t>
      </w:r>
    </w:p>
    <w:p w14:paraId="1856C59E" w14:textId="145DC92E" w:rsidR="00A95A14" w:rsidRDefault="00FF2F76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Announced that </w:t>
      </w:r>
      <w:r w:rsidR="00A95A14">
        <w:rPr>
          <w:rFonts w:ascii="Times New Roman" w:hAnsi="Times New Roman"/>
          <w:sz w:val="24"/>
          <w:szCs w:val="24"/>
        </w:rPr>
        <w:t>beginning March 2</w:t>
      </w:r>
      <w:r w:rsidR="00A95A14" w:rsidRPr="00A95A14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, </w:t>
      </w:r>
      <w:r w:rsidR="00A95A1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cott Perez will be joining us as Director of Research and Sponsored P</w:t>
      </w:r>
      <w:r w:rsidR="00A95A14">
        <w:rPr>
          <w:rFonts w:ascii="Times New Roman" w:hAnsi="Times New Roman"/>
          <w:sz w:val="24"/>
          <w:szCs w:val="24"/>
        </w:rPr>
        <w:t xml:space="preserve">rograms; </w:t>
      </w:r>
      <w:r w:rsidR="00811261">
        <w:rPr>
          <w:rFonts w:ascii="Times New Roman" w:hAnsi="Times New Roman"/>
          <w:sz w:val="24"/>
          <w:szCs w:val="24"/>
        </w:rPr>
        <w:t xml:space="preserve">noted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A95A14">
        <w:rPr>
          <w:rFonts w:ascii="Times New Roman" w:hAnsi="Times New Roman"/>
          <w:sz w:val="24"/>
          <w:szCs w:val="24"/>
        </w:rPr>
        <w:t>his experience will be</w:t>
      </w:r>
      <w:r>
        <w:rPr>
          <w:rFonts w:ascii="Times New Roman" w:hAnsi="Times New Roman"/>
          <w:sz w:val="24"/>
          <w:szCs w:val="24"/>
        </w:rPr>
        <w:t xml:space="preserve"> a great addition to our campus, and recalled </w:t>
      </w:r>
      <w:r w:rsidR="00811261">
        <w:rPr>
          <w:rFonts w:ascii="Times New Roman" w:hAnsi="Times New Roman"/>
          <w:sz w:val="24"/>
          <w:szCs w:val="24"/>
        </w:rPr>
        <w:t>a personal connection from  receiving his</w:t>
      </w:r>
      <w:r>
        <w:rPr>
          <w:rFonts w:ascii="Times New Roman" w:hAnsi="Times New Roman"/>
          <w:sz w:val="24"/>
          <w:szCs w:val="24"/>
        </w:rPr>
        <w:t xml:space="preserve"> first grant </w:t>
      </w:r>
      <w:r w:rsidR="00A95A14">
        <w:rPr>
          <w:rFonts w:ascii="Times New Roman" w:hAnsi="Times New Roman"/>
          <w:sz w:val="24"/>
          <w:szCs w:val="24"/>
        </w:rPr>
        <w:t xml:space="preserve">at </w:t>
      </w:r>
      <w:r w:rsidR="00811261">
        <w:rPr>
          <w:rFonts w:ascii="Times New Roman" w:hAnsi="Times New Roman"/>
          <w:sz w:val="24"/>
          <w:szCs w:val="24"/>
        </w:rPr>
        <w:t>CSUN</w:t>
      </w:r>
      <w:r>
        <w:rPr>
          <w:rFonts w:ascii="Times New Roman" w:hAnsi="Times New Roman"/>
          <w:sz w:val="24"/>
          <w:szCs w:val="24"/>
        </w:rPr>
        <w:t>,</w:t>
      </w:r>
      <w:r w:rsidR="00A95A14">
        <w:rPr>
          <w:rFonts w:ascii="Times New Roman" w:hAnsi="Times New Roman"/>
          <w:sz w:val="24"/>
          <w:szCs w:val="24"/>
        </w:rPr>
        <w:t xml:space="preserve"> where </w:t>
      </w:r>
      <w:r>
        <w:rPr>
          <w:rFonts w:ascii="Times New Roman" w:hAnsi="Times New Roman"/>
          <w:sz w:val="24"/>
          <w:szCs w:val="24"/>
        </w:rPr>
        <w:t xml:space="preserve">S. Perez </w:t>
      </w:r>
      <w:r w:rsidR="00A95A14">
        <w:rPr>
          <w:rFonts w:ascii="Times New Roman" w:hAnsi="Times New Roman"/>
          <w:sz w:val="24"/>
          <w:szCs w:val="24"/>
        </w:rPr>
        <w:t>was an assistant;</w:t>
      </w:r>
    </w:p>
    <w:p w14:paraId="572447E2" w14:textId="1844DFDC" w:rsidR="00811261" w:rsidRDefault="00A95A14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Thanked Provost Council </w:t>
      </w:r>
      <w:r w:rsidR="00811261">
        <w:rPr>
          <w:rFonts w:ascii="Times New Roman" w:hAnsi="Times New Roman"/>
          <w:sz w:val="24"/>
          <w:szCs w:val="24"/>
        </w:rPr>
        <w:t xml:space="preserve">individually </w:t>
      </w:r>
      <w:r w:rsidR="00825826">
        <w:rPr>
          <w:rFonts w:ascii="Times New Roman" w:hAnsi="Times New Roman"/>
          <w:sz w:val="24"/>
          <w:szCs w:val="24"/>
        </w:rPr>
        <w:t xml:space="preserve">in appreciation </w:t>
      </w:r>
      <w:r w:rsidR="00811261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the work they do; in particular J. Miller</w:t>
      </w:r>
      <w:r w:rsidR="00933904">
        <w:rPr>
          <w:rFonts w:ascii="Times New Roman" w:hAnsi="Times New Roman"/>
          <w:sz w:val="24"/>
          <w:szCs w:val="24"/>
        </w:rPr>
        <w:t xml:space="preserve">, who has been very helpful </w:t>
      </w:r>
      <w:r w:rsidR="00811261">
        <w:rPr>
          <w:rFonts w:ascii="Times New Roman" w:hAnsi="Times New Roman"/>
          <w:sz w:val="24"/>
          <w:szCs w:val="24"/>
        </w:rPr>
        <w:t>in supporting</w:t>
      </w:r>
      <w:r w:rsidR="00933904">
        <w:rPr>
          <w:rFonts w:ascii="Times New Roman" w:hAnsi="Times New Roman"/>
          <w:sz w:val="24"/>
          <w:szCs w:val="24"/>
        </w:rPr>
        <w:t xml:space="preserve"> UAV, </w:t>
      </w:r>
      <w:r>
        <w:rPr>
          <w:rFonts w:ascii="Times New Roman" w:hAnsi="Times New Roman"/>
          <w:sz w:val="24"/>
          <w:szCs w:val="24"/>
        </w:rPr>
        <w:t>mini-grant and IRB process</w:t>
      </w:r>
      <w:r w:rsidR="00933904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, </w:t>
      </w:r>
      <w:r w:rsidR="00933904">
        <w:rPr>
          <w:rFonts w:ascii="Times New Roman" w:hAnsi="Times New Roman"/>
          <w:sz w:val="24"/>
          <w:szCs w:val="24"/>
        </w:rPr>
        <w:t xml:space="preserve">and </w:t>
      </w:r>
      <w:r w:rsidR="00811261">
        <w:rPr>
          <w:rFonts w:ascii="Times New Roman" w:hAnsi="Times New Roman"/>
          <w:sz w:val="24"/>
          <w:szCs w:val="24"/>
        </w:rPr>
        <w:t xml:space="preserve">building </w:t>
      </w:r>
      <w:r w:rsidR="00933904">
        <w:rPr>
          <w:rFonts w:ascii="Times New Roman" w:hAnsi="Times New Roman"/>
          <w:sz w:val="24"/>
          <w:szCs w:val="24"/>
        </w:rPr>
        <w:t xml:space="preserve">grant infrastructure </w:t>
      </w:r>
    </w:p>
    <w:p w14:paraId="01B78C9E" w14:textId="06D763D1" w:rsidR="00811261" w:rsidRDefault="00811261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95A14">
        <w:rPr>
          <w:rFonts w:ascii="Times New Roman" w:hAnsi="Times New Roman"/>
          <w:sz w:val="24"/>
          <w:szCs w:val="24"/>
        </w:rPr>
        <w:t>nnounced that J. M</w:t>
      </w:r>
      <w:r w:rsidR="00933904">
        <w:rPr>
          <w:rFonts w:ascii="Times New Roman" w:hAnsi="Times New Roman"/>
          <w:sz w:val="24"/>
          <w:szCs w:val="24"/>
        </w:rPr>
        <w:t xml:space="preserve">iller will be </w:t>
      </w:r>
      <w:r>
        <w:rPr>
          <w:rFonts w:ascii="Times New Roman" w:hAnsi="Times New Roman"/>
          <w:sz w:val="24"/>
          <w:szCs w:val="24"/>
        </w:rPr>
        <w:t>joining the</w:t>
      </w:r>
      <w:r w:rsidR="00933904">
        <w:rPr>
          <w:rFonts w:ascii="Times New Roman" w:hAnsi="Times New Roman"/>
          <w:sz w:val="24"/>
          <w:szCs w:val="24"/>
        </w:rPr>
        <w:t xml:space="preserve"> Mathematics faculty; </w:t>
      </w:r>
    </w:p>
    <w:p w14:paraId="4CFDD54F" w14:textId="777CFC8F" w:rsidR="00811261" w:rsidRDefault="00811261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33904">
        <w:rPr>
          <w:rFonts w:ascii="Times New Roman" w:hAnsi="Times New Roman"/>
          <w:sz w:val="24"/>
          <w:szCs w:val="24"/>
        </w:rPr>
        <w:t xml:space="preserve">hanked J. Meriwether for </w:t>
      </w:r>
      <w:r>
        <w:rPr>
          <w:rFonts w:ascii="Times New Roman" w:hAnsi="Times New Roman"/>
          <w:sz w:val="24"/>
          <w:szCs w:val="24"/>
        </w:rPr>
        <w:t>continuing</w:t>
      </w:r>
      <w:r w:rsidR="00933904">
        <w:rPr>
          <w:rFonts w:ascii="Times New Roman" w:hAnsi="Times New Roman"/>
          <w:sz w:val="24"/>
          <w:szCs w:val="24"/>
        </w:rPr>
        <w:t xml:space="preserve"> as I</w:t>
      </w:r>
      <w:r w:rsidR="00A95A14">
        <w:rPr>
          <w:rFonts w:ascii="Times New Roman" w:hAnsi="Times New Roman"/>
          <w:sz w:val="24"/>
          <w:szCs w:val="24"/>
        </w:rPr>
        <w:t xml:space="preserve">nterim Dean </w:t>
      </w:r>
      <w:r w:rsidR="00933904">
        <w:rPr>
          <w:rFonts w:ascii="Times New Roman" w:hAnsi="Times New Roman"/>
          <w:sz w:val="24"/>
          <w:szCs w:val="24"/>
        </w:rPr>
        <w:t>of Arts &amp; Sciences in the next academic year</w:t>
      </w:r>
      <w:r w:rsidR="00A95A14">
        <w:rPr>
          <w:rFonts w:ascii="Times New Roman" w:hAnsi="Times New Roman"/>
          <w:sz w:val="24"/>
          <w:szCs w:val="24"/>
        </w:rPr>
        <w:t xml:space="preserve">; </w:t>
      </w:r>
    </w:p>
    <w:p w14:paraId="489BDD02" w14:textId="21ADF284" w:rsidR="00811261" w:rsidRDefault="00811261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95A14">
        <w:rPr>
          <w:rFonts w:ascii="Times New Roman" w:hAnsi="Times New Roman"/>
          <w:sz w:val="24"/>
          <w:szCs w:val="24"/>
        </w:rPr>
        <w:t>hanked S. Frisch for staying on for another year</w:t>
      </w:r>
      <w:r w:rsidR="00933904">
        <w:rPr>
          <w:rFonts w:ascii="Times New Roman" w:hAnsi="Times New Roman"/>
          <w:sz w:val="24"/>
          <w:szCs w:val="24"/>
        </w:rPr>
        <w:t xml:space="preserve"> in his role as Interim AVP of Academic Planning and Undergraduate Initiatives</w:t>
      </w:r>
      <w:r w:rsidR="00A95A14">
        <w:rPr>
          <w:rFonts w:ascii="Times New Roman" w:hAnsi="Times New Roman"/>
          <w:sz w:val="24"/>
          <w:szCs w:val="24"/>
        </w:rPr>
        <w:t>;</w:t>
      </w:r>
    </w:p>
    <w:p w14:paraId="7E177F10" w14:textId="23F40AFE" w:rsidR="00811261" w:rsidRPr="00811261" w:rsidRDefault="00933904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811261">
        <w:rPr>
          <w:rFonts w:ascii="Times New Roman" w:hAnsi="Times New Roman"/>
          <w:sz w:val="24"/>
          <w:szCs w:val="24"/>
        </w:rPr>
        <w:t>Announced that B. Hartung will be retiring at the end of this year; expressed deep appreciation for her</w:t>
      </w:r>
      <w:r w:rsidR="00811261">
        <w:rPr>
          <w:rFonts w:ascii="Times New Roman" w:hAnsi="Times New Roman"/>
          <w:sz w:val="24"/>
          <w:szCs w:val="24"/>
        </w:rPr>
        <w:t>; noted that</w:t>
      </w:r>
      <w:r w:rsidRPr="00811261">
        <w:rPr>
          <w:rFonts w:ascii="Times New Roman" w:hAnsi="Times New Roman"/>
          <w:sz w:val="24"/>
          <w:szCs w:val="24"/>
        </w:rPr>
        <w:t xml:space="preserve"> after joining us</w:t>
      </w:r>
      <w:r w:rsidR="00A95A14" w:rsidRPr="00811261">
        <w:rPr>
          <w:rFonts w:ascii="Times New Roman" w:hAnsi="Times New Roman"/>
          <w:sz w:val="24"/>
          <w:szCs w:val="24"/>
        </w:rPr>
        <w:t xml:space="preserve"> </w:t>
      </w:r>
      <w:r w:rsidRPr="00811261">
        <w:rPr>
          <w:rFonts w:ascii="Times New Roman" w:hAnsi="Times New Roman"/>
          <w:sz w:val="24"/>
          <w:szCs w:val="24"/>
        </w:rPr>
        <w:t xml:space="preserve">in 2005, she launched our Sociology program </w:t>
      </w:r>
      <w:r w:rsidR="00811261">
        <w:rPr>
          <w:rFonts w:ascii="Times New Roman" w:hAnsi="Times New Roman"/>
          <w:sz w:val="24"/>
          <w:szCs w:val="24"/>
        </w:rPr>
        <w:t>(</w:t>
      </w:r>
      <w:r w:rsidRPr="00811261">
        <w:rPr>
          <w:rFonts w:ascii="Times New Roman" w:hAnsi="Times New Roman"/>
          <w:sz w:val="24"/>
          <w:szCs w:val="24"/>
        </w:rPr>
        <w:t xml:space="preserve">and </w:t>
      </w:r>
      <w:r w:rsidR="00811261">
        <w:rPr>
          <w:rFonts w:ascii="Times New Roman" w:hAnsi="Times New Roman"/>
          <w:sz w:val="24"/>
          <w:szCs w:val="24"/>
        </w:rPr>
        <w:t>kindly</w:t>
      </w:r>
      <w:r w:rsidR="00A95A14" w:rsidRPr="00811261">
        <w:rPr>
          <w:rFonts w:ascii="Times New Roman" w:hAnsi="Times New Roman"/>
          <w:sz w:val="24"/>
          <w:szCs w:val="24"/>
        </w:rPr>
        <w:t xml:space="preserve"> did</w:t>
      </w:r>
      <w:r w:rsidR="00811261">
        <w:rPr>
          <w:rFonts w:ascii="Times New Roman" w:hAnsi="Times New Roman"/>
          <w:sz w:val="24"/>
          <w:szCs w:val="24"/>
        </w:rPr>
        <w:t xml:space="preserve"> not</w:t>
      </w:r>
      <w:r w:rsidR="00A95A14" w:rsidRPr="00811261">
        <w:rPr>
          <w:rFonts w:ascii="Times New Roman" w:hAnsi="Times New Roman"/>
          <w:sz w:val="24"/>
          <w:szCs w:val="24"/>
        </w:rPr>
        <w:t xml:space="preserve"> point out all the thi</w:t>
      </w:r>
      <w:r w:rsidRPr="00811261">
        <w:rPr>
          <w:rFonts w:ascii="Times New Roman" w:hAnsi="Times New Roman"/>
          <w:sz w:val="24"/>
          <w:szCs w:val="24"/>
        </w:rPr>
        <w:t>ngs she fixed</w:t>
      </w:r>
      <w:r w:rsidR="00811261">
        <w:rPr>
          <w:rFonts w:ascii="Times New Roman" w:hAnsi="Times New Roman"/>
          <w:sz w:val="24"/>
          <w:szCs w:val="24"/>
        </w:rPr>
        <w:t>)</w:t>
      </w:r>
      <w:r w:rsidRPr="00811261">
        <w:rPr>
          <w:rFonts w:ascii="Times New Roman" w:hAnsi="Times New Roman"/>
          <w:sz w:val="24"/>
          <w:szCs w:val="24"/>
        </w:rPr>
        <w:t>;</w:t>
      </w:r>
    </w:p>
    <w:p w14:paraId="34A56ADE" w14:textId="64568631" w:rsidR="00811261" w:rsidRDefault="00933904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811261">
        <w:rPr>
          <w:rFonts w:ascii="Times New Roman" w:hAnsi="Times New Roman"/>
          <w:sz w:val="24"/>
          <w:szCs w:val="24"/>
        </w:rPr>
        <w:t>D. Wakelee carefully considered the Provost role at CI but did not choose to be an applicant for AY 2017-18, announcing his retirement from CI under the FERP program; in conversations with President Beck, they agreed that he will have an ongoing role with the Santa Rosa Island Research Station</w:t>
      </w:r>
      <w:r w:rsidR="00811261">
        <w:rPr>
          <w:rFonts w:ascii="Times New Roman" w:hAnsi="Times New Roman"/>
          <w:sz w:val="24"/>
          <w:szCs w:val="24"/>
        </w:rPr>
        <w:t xml:space="preserve">. </w:t>
      </w:r>
      <w:r w:rsidRPr="00811261">
        <w:rPr>
          <w:rFonts w:ascii="Times New Roman" w:hAnsi="Times New Roman"/>
          <w:sz w:val="24"/>
          <w:szCs w:val="24"/>
        </w:rPr>
        <w:t xml:space="preserve"> </w:t>
      </w:r>
    </w:p>
    <w:p w14:paraId="05F11D6D" w14:textId="16224B49" w:rsidR="00A95A14" w:rsidRPr="00811261" w:rsidRDefault="00811261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recognition, D. Wakelee received s</w:t>
      </w:r>
      <w:r w:rsidR="00933904" w:rsidRPr="00811261">
        <w:rPr>
          <w:rFonts w:ascii="Times New Roman" w:hAnsi="Times New Roman"/>
          <w:sz w:val="24"/>
          <w:szCs w:val="24"/>
        </w:rPr>
        <w:t>tanding applause from all Senators and attendees;</w:t>
      </w:r>
    </w:p>
    <w:p w14:paraId="3E5AF999" w14:textId="7612F75D" w:rsidR="004401C0" w:rsidRDefault="00933904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Question about the timeline for the Dean of Education search – D. Wakelee replied that this will </w:t>
      </w:r>
      <w:r w:rsidR="004401C0">
        <w:rPr>
          <w:rFonts w:ascii="Times New Roman" w:hAnsi="Times New Roman"/>
          <w:sz w:val="24"/>
          <w:szCs w:val="24"/>
        </w:rPr>
        <w:t xml:space="preserve">bring candidates to </w:t>
      </w:r>
      <w:r>
        <w:rPr>
          <w:rFonts w:ascii="Times New Roman" w:hAnsi="Times New Roman"/>
          <w:sz w:val="24"/>
          <w:szCs w:val="24"/>
        </w:rPr>
        <w:t xml:space="preserve">our </w:t>
      </w:r>
      <w:r w:rsidR="004401C0">
        <w:rPr>
          <w:rFonts w:ascii="Times New Roman" w:hAnsi="Times New Roman"/>
          <w:sz w:val="24"/>
          <w:szCs w:val="24"/>
        </w:rPr>
        <w:t>campus in April;</w:t>
      </w:r>
    </w:p>
    <w:p w14:paraId="2B5C1EC1" w14:textId="532A8598" w:rsidR="004401C0" w:rsidRDefault="004401C0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Wyels </w:t>
      </w:r>
      <w:r w:rsidR="00933904">
        <w:rPr>
          <w:rFonts w:ascii="Times New Roman" w:hAnsi="Times New Roman"/>
          <w:sz w:val="24"/>
          <w:szCs w:val="24"/>
        </w:rPr>
        <w:t xml:space="preserve">noted that </w:t>
      </w:r>
      <w:r>
        <w:rPr>
          <w:rFonts w:ascii="Times New Roman" w:hAnsi="Times New Roman"/>
          <w:sz w:val="24"/>
          <w:szCs w:val="24"/>
        </w:rPr>
        <w:t xml:space="preserve">the good news is that we </w:t>
      </w:r>
      <w:r w:rsidR="00933904">
        <w:rPr>
          <w:rFonts w:ascii="Times New Roman" w:hAnsi="Times New Roman"/>
          <w:sz w:val="24"/>
          <w:szCs w:val="24"/>
        </w:rPr>
        <w:t>still have B. Hartung and D. Wakelee</w:t>
      </w:r>
      <w:r w:rsidR="00516DBD">
        <w:rPr>
          <w:rFonts w:ascii="Times New Roman" w:hAnsi="Times New Roman"/>
          <w:sz w:val="24"/>
          <w:szCs w:val="24"/>
        </w:rPr>
        <w:t xml:space="preserve"> through the end of this</w:t>
      </w:r>
      <w:r>
        <w:rPr>
          <w:rFonts w:ascii="Times New Roman" w:hAnsi="Times New Roman"/>
          <w:sz w:val="24"/>
          <w:szCs w:val="24"/>
        </w:rPr>
        <w:t xml:space="preserve"> semester</w:t>
      </w:r>
      <w:r w:rsidR="00516DBD">
        <w:rPr>
          <w:rFonts w:ascii="Times New Roman" w:hAnsi="Times New Roman"/>
          <w:sz w:val="24"/>
          <w:szCs w:val="24"/>
        </w:rPr>
        <w:t>, to consult, to bug, etc.</w:t>
      </w:r>
    </w:p>
    <w:p w14:paraId="06C916B1" w14:textId="77777777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</w:t>
      </w:r>
      <w:r>
        <w:rPr>
          <w:rFonts w:ascii="Times New Roman" w:hAnsi="Times New Roman"/>
          <w:sz w:val="24"/>
          <w:szCs w:val="24"/>
        </w:rPr>
        <w:t>rom Statewide Senators</w:t>
      </w:r>
    </w:p>
    <w:p w14:paraId="63310F48" w14:textId="3CAEE026" w:rsidR="00370016" w:rsidRDefault="00516DBD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</w:t>
      </w:r>
      <w:r w:rsidR="004401C0">
        <w:rPr>
          <w:rFonts w:ascii="Times New Roman" w:hAnsi="Times New Roman"/>
          <w:sz w:val="24"/>
          <w:szCs w:val="24"/>
        </w:rPr>
        <w:t xml:space="preserve"> Aloisio </w:t>
      </w:r>
      <w:r>
        <w:rPr>
          <w:rFonts w:ascii="Times New Roman" w:hAnsi="Times New Roman"/>
          <w:sz w:val="24"/>
          <w:szCs w:val="24"/>
        </w:rPr>
        <w:t xml:space="preserve">recalled </w:t>
      </w:r>
      <w:r w:rsidR="004401C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statewide discussion topics of </w:t>
      </w:r>
      <w:r w:rsidR="004401C0">
        <w:rPr>
          <w:rFonts w:ascii="Times New Roman" w:hAnsi="Times New Roman"/>
          <w:sz w:val="24"/>
          <w:szCs w:val="24"/>
        </w:rPr>
        <w:t xml:space="preserve">tenure density and </w:t>
      </w:r>
      <w:r>
        <w:rPr>
          <w:rFonts w:ascii="Times New Roman" w:hAnsi="Times New Roman"/>
          <w:sz w:val="24"/>
          <w:szCs w:val="24"/>
        </w:rPr>
        <w:t>graduation initiatives; E</w:t>
      </w:r>
      <w:r w:rsidR="004401C0">
        <w:rPr>
          <w:rFonts w:ascii="Times New Roman" w:hAnsi="Times New Roman"/>
          <w:sz w:val="24"/>
          <w:szCs w:val="24"/>
        </w:rPr>
        <w:t>xec</w:t>
      </w:r>
      <w:r>
        <w:rPr>
          <w:rFonts w:ascii="Times New Roman" w:hAnsi="Times New Roman"/>
          <w:sz w:val="24"/>
          <w:szCs w:val="24"/>
        </w:rPr>
        <w:t xml:space="preserve">utive Vice Chancellor Blanchard </w:t>
      </w:r>
      <w:r w:rsidR="004401C0">
        <w:rPr>
          <w:rFonts w:ascii="Times New Roman" w:hAnsi="Times New Roman"/>
          <w:sz w:val="24"/>
          <w:szCs w:val="24"/>
        </w:rPr>
        <w:t xml:space="preserve">talked about 400 new faculty and 200 new advisors to increase student success;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4401C0">
        <w:rPr>
          <w:rFonts w:ascii="Times New Roman" w:hAnsi="Times New Roman"/>
          <w:sz w:val="24"/>
          <w:szCs w:val="24"/>
        </w:rPr>
        <w:t>bad news</w:t>
      </w:r>
      <w:r>
        <w:rPr>
          <w:rFonts w:ascii="Times New Roman" w:hAnsi="Times New Roman"/>
          <w:sz w:val="24"/>
          <w:szCs w:val="24"/>
        </w:rPr>
        <w:t xml:space="preserve"> is that there’s no new money, so </w:t>
      </w:r>
      <w:r w:rsidR="004401C0">
        <w:rPr>
          <w:rFonts w:ascii="Times New Roman" w:hAnsi="Times New Roman"/>
          <w:sz w:val="24"/>
          <w:szCs w:val="24"/>
        </w:rPr>
        <w:t xml:space="preserve">if </w:t>
      </w:r>
      <w:r w:rsidR="00A93EDD">
        <w:rPr>
          <w:rFonts w:ascii="Times New Roman" w:hAnsi="Times New Roman"/>
          <w:sz w:val="24"/>
          <w:szCs w:val="24"/>
        </w:rPr>
        <w:t xml:space="preserve">the CSU </w:t>
      </w:r>
      <w:r w:rsidR="004401C0">
        <w:rPr>
          <w:rFonts w:ascii="Times New Roman" w:hAnsi="Times New Roman"/>
          <w:sz w:val="24"/>
          <w:szCs w:val="24"/>
        </w:rPr>
        <w:t>do</w:t>
      </w:r>
      <w:r w:rsidR="00A93EDD">
        <w:rPr>
          <w:rFonts w:ascii="Times New Roman" w:hAnsi="Times New Roman"/>
          <w:sz w:val="24"/>
          <w:szCs w:val="24"/>
        </w:rPr>
        <w:t>es</w:t>
      </w:r>
      <w:r w:rsidR="004401C0">
        <w:rPr>
          <w:rFonts w:ascii="Times New Roman" w:hAnsi="Times New Roman"/>
          <w:sz w:val="24"/>
          <w:szCs w:val="24"/>
        </w:rPr>
        <w:t>n’t get a funded grad initiative we’re not going to meet our targets;</w:t>
      </w:r>
    </w:p>
    <w:p w14:paraId="229A6F03" w14:textId="09FE7D63" w:rsidR="004401C0" w:rsidRPr="00B62DC6" w:rsidRDefault="00516DBD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Aloisio noted the other topic of academic freedom, and that the </w:t>
      </w:r>
      <w:r w:rsidR="004401C0">
        <w:rPr>
          <w:rFonts w:ascii="Times New Roman" w:hAnsi="Times New Roman"/>
          <w:sz w:val="24"/>
          <w:szCs w:val="24"/>
        </w:rPr>
        <w:t>ASCSU is going to negotiate about this;</w:t>
      </w:r>
    </w:p>
    <w:p w14:paraId="6B784616" w14:textId="77777777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CFA President</w:t>
      </w:r>
    </w:p>
    <w:p w14:paraId="031CE9E7" w14:textId="77777777" w:rsidR="00516DBD" w:rsidRDefault="004401C0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Griffin </w:t>
      </w:r>
      <w:r w:rsidR="00516DBD">
        <w:rPr>
          <w:rFonts w:ascii="Times New Roman" w:hAnsi="Times New Roman"/>
          <w:sz w:val="24"/>
          <w:szCs w:val="24"/>
        </w:rPr>
        <w:t>first wanted to recognize D. Wakelee for all of his achievements and support of CI in light of his recent announcement;</w:t>
      </w:r>
    </w:p>
    <w:p w14:paraId="6C24303E" w14:textId="39F000F4" w:rsidR="00370016" w:rsidRDefault="00516DBD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Recalled that </w:t>
      </w:r>
      <w:r w:rsidR="004401C0">
        <w:rPr>
          <w:rFonts w:ascii="Times New Roman" w:hAnsi="Times New Roman"/>
          <w:sz w:val="24"/>
          <w:szCs w:val="24"/>
        </w:rPr>
        <w:t>with CFA last year we did a lot of work on Equity Interrupted, insightful on how investment in the CSU has been declining; coinciding with additional enrollment of minor</w:t>
      </w:r>
      <w:r w:rsidR="001D492E">
        <w:rPr>
          <w:rFonts w:ascii="Times New Roman" w:hAnsi="Times New Roman"/>
          <w:sz w:val="24"/>
          <w:szCs w:val="24"/>
        </w:rPr>
        <w:t>ity</w:t>
      </w:r>
      <w:r w:rsidR="004401C0">
        <w:rPr>
          <w:rFonts w:ascii="Times New Roman" w:hAnsi="Times New Roman"/>
          <w:sz w:val="24"/>
          <w:szCs w:val="24"/>
        </w:rPr>
        <w:t xml:space="preserve"> students, </w:t>
      </w:r>
      <w:r w:rsidR="001537C9">
        <w:rPr>
          <w:rFonts w:ascii="Times New Roman" w:hAnsi="Times New Roman"/>
          <w:sz w:val="24"/>
          <w:szCs w:val="24"/>
        </w:rPr>
        <w:t xml:space="preserve">CFA is </w:t>
      </w:r>
      <w:r w:rsidR="004401C0">
        <w:rPr>
          <w:rFonts w:ascii="Times New Roman" w:hAnsi="Times New Roman"/>
          <w:sz w:val="24"/>
          <w:szCs w:val="24"/>
        </w:rPr>
        <w:t>framing it as an equity issue</w:t>
      </w:r>
      <w:r w:rsidR="001537C9">
        <w:rPr>
          <w:rFonts w:ascii="Times New Roman" w:hAnsi="Times New Roman"/>
          <w:sz w:val="24"/>
          <w:szCs w:val="24"/>
        </w:rPr>
        <w:t xml:space="preserve"> and </w:t>
      </w:r>
      <w:r w:rsidR="004401C0">
        <w:rPr>
          <w:rFonts w:ascii="Times New Roman" w:hAnsi="Times New Roman"/>
          <w:sz w:val="24"/>
          <w:szCs w:val="24"/>
        </w:rPr>
        <w:t xml:space="preserve">making a case for increasing funding to the CSU; </w:t>
      </w:r>
      <w:r w:rsidR="001537C9">
        <w:rPr>
          <w:rFonts w:ascii="Times New Roman" w:hAnsi="Times New Roman"/>
          <w:sz w:val="24"/>
          <w:szCs w:val="24"/>
        </w:rPr>
        <w:t xml:space="preserve">has </w:t>
      </w:r>
      <w:r w:rsidR="004401C0">
        <w:rPr>
          <w:rFonts w:ascii="Times New Roman" w:hAnsi="Times New Roman"/>
          <w:sz w:val="24"/>
          <w:szCs w:val="24"/>
        </w:rPr>
        <w:t xml:space="preserve">been doing a lot of listening, expecting to have a report out on survey results; </w:t>
      </w:r>
      <w:r w:rsidR="001537C9">
        <w:rPr>
          <w:rFonts w:ascii="Times New Roman" w:hAnsi="Times New Roman"/>
          <w:sz w:val="24"/>
          <w:szCs w:val="24"/>
        </w:rPr>
        <w:t xml:space="preserve">has </w:t>
      </w:r>
      <w:r w:rsidR="004401C0">
        <w:rPr>
          <w:rFonts w:ascii="Times New Roman" w:hAnsi="Times New Roman"/>
          <w:sz w:val="24"/>
          <w:szCs w:val="24"/>
        </w:rPr>
        <w:t>also been listening to students about their increase in tuition;</w:t>
      </w:r>
    </w:p>
    <w:p w14:paraId="3FFA6029" w14:textId="476171F9" w:rsidR="00516DBD" w:rsidRDefault="00516DBD" w:rsidP="00516DBD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Griffin noted that </w:t>
      </w:r>
      <w:r w:rsidR="004401C0">
        <w:rPr>
          <w:rFonts w:ascii="Times New Roman" w:hAnsi="Times New Roman"/>
          <w:sz w:val="24"/>
          <w:szCs w:val="24"/>
        </w:rPr>
        <w:t xml:space="preserve">J. Yudelson has announced his intent to run for CFA President; would hope that </w:t>
      </w:r>
      <w:r w:rsidR="001537C9">
        <w:rPr>
          <w:rFonts w:ascii="Times New Roman" w:hAnsi="Times New Roman"/>
          <w:sz w:val="24"/>
          <w:szCs w:val="24"/>
        </w:rPr>
        <w:t xml:space="preserve">faculty </w:t>
      </w:r>
      <w:r w:rsidR="004401C0">
        <w:rPr>
          <w:rFonts w:ascii="Times New Roman" w:hAnsi="Times New Roman"/>
          <w:sz w:val="24"/>
          <w:szCs w:val="24"/>
        </w:rPr>
        <w:t>can all support his candidacy, as he is a strong negotiator;</w:t>
      </w:r>
    </w:p>
    <w:p w14:paraId="2788F8CA" w14:textId="4467E967" w:rsidR="004401C0" w:rsidRPr="00516DBD" w:rsidRDefault="00516DBD" w:rsidP="00516DBD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401C0" w:rsidRPr="00516DBD">
        <w:rPr>
          <w:rFonts w:ascii="Times New Roman" w:hAnsi="Times New Roman"/>
          <w:sz w:val="24"/>
          <w:szCs w:val="24"/>
        </w:rPr>
        <w:t>n terms of Academic Free</w:t>
      </w:r>
      <w:r>
        <w:rPr>
          <w:rFonts w:ascii="Times New Roman" w:hAnsi="Times New Roman"/>
          <w:sz w:val="24"/>
          <w:szCs w:val="24"/>
        </w:rPr>
        <w:t xml:space="preserve">dom, </w:t>
      </w:r>
      <w:r w:rsidR="001537C9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be working with J. </w:t>
      </w:r>
      <w:r w:rsidR="004401C0" w:rsidRPr="00516DBD">
        <w:rPr>
          <w:rFonts w:ascii="Times New Roman" w:hAnsi="Times New Roman"/>
          <w:sz w:val="24"/>
          <w:szCs w:val="24"/>
        </w:rPr>
        <w:t xml:space="preserve">Yudelson </w:t>
      </w:r>
      <w:r w:rsidR="001537C9">
        <w:rPr>
          <w:rFonts w:ascii="Times New Roman" w:hAnsi="Times New Roman"/>
          <w:sz w:val="24"/>
          <w:szCs w:val="24"/>
        </w:rPr>
        <w:t xml:space="preserve">to </w:t>
      </w:r>
      <w:r w:rsidR="004401C0" w:rsidRPr="00516DBD">
        <w:rPr>
          <w:rFonts w:ascii="Times New Roman" w:hAnsi="Times New Roman"/>
          <w:sz w:val="24"/>
          <w:szCs w:val="24"/>
        </w:rPr>
        <w:t>craft language for the CFA;</w:t>
      </w:r>
    </w:p>
    <w:p w14:paraId="4FDDD830" w14:textId="3272F544" w:rsidR="0035081E" w:rsidRPr="0035081E" w:rsidRDefault="00A163C3" w:rsidP="0035081E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35081E">
        <w:rPr>
          <w:rFonts w:ascii="Times New Roman" w:hAnsi="Times New Roman"/>
          <w:sz w:val="24"/>
          <w:szCs w:val="24"/>
        </w:rPr>
        <w:t>Report from the Senate Chair</w:t>
      </w:r>
    </w:p>
    <w:p w14:paraId="435BBABA" w14:textId="5CA471CD" w:rsidR="00370016" w:rsidRPr="0035081E" w:rsidRDefault="0035081E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Wyels commented on lots of news to share, </w:t>
      </w:r>
      <w:r w:rsidRPr="0035081E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d</w:t>
      </w:r>
      <w:r w:rsidRPr="0035081E">
        <w:rPr>
          <w:rFonts w:ascii="Times New Roman" w:hAnsi="Times New Roman"/>
          <w:sz w:val="24"/>
          <w:szCs w:val="24"/>
        </w:rPr>
        <w:t xml:space="preserve"> a sense of thin</w:t>
      </w:r>
      <w:r>
        <w:rPr>
          <w:rFonts w:ascii="Times New Roman" w:hAnsi="Times New Roman"/>
          <w:sz w:val="24"/>
          <w:szCs w:val="24"/>
        </w:rPr>
        <w:t xml:space="preserve">gs moving behind the scenes; </w:t>
      </w:r>
      <w:r w:rsidRPr="0035081E">
        <w:rPr>
          <w:rFonts w:ascii="Times New Roman" w:hAnsi="Times New Roman"/>
          <w:sz w:val="24"/>
          <w:szCs w:val="24"/>
        </w:rPr>
        <w:t xml:space="preserve">welcomed our first batch of faculty candidates last week -- lots of energy and great conversations – two more waves coming this week and next week. Thanks to the search committees and all </w:t>
      </w:r>
      <w:r w:rsidR="00501B59">
        <w:rPr>
          <w:rFonts w:ascii="Times New Roman" w:hAnsi="Times New Roman"/>
          <w:sz w:val="24"/>
          <w:szCs w:val="24"/>
        </w:rPr>
        <w:t xml:space="preserve">who are </w:t>
      </w:r>
      <w:r w:rsidRPr="0035081E">
        <w:rPr>
          <w:rFonts w:ascii="Times New Roman" w:hAnsi="Times New Roman"/>
          <w:sz w:val="24"/>
          <w:szCs w:val="24"/>
        </w:rPr>
        <w:t>engaged in identifying, interviewing, recruiting – and to Faculty Affairs for superbly managing challenging logistics!</w:t>
      </w:r>
    </w:p>
    <w:p w14:paraId="43640FF8" w14:textId="36551CFC" w:rsidR="0035081E" w:rsidRPr="0035081E" w:rsidRDefault="0035081E" w:rsidP="0035081E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Provost search: closing date for materials was Jan. 3</w:t>
      </w:r>
      <w:r w:rsidRPr="0035081E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>, had an enormous pool, 2</w:t>
      </w:r>
      <w:r w:rsidR="00501B59" w:rsidRPr="001D492E">
        <w:rPr>
          <w:rFonts w:ascii="Times New Roman" w:hAnsi="Times New Roman"/>
          <w:sz w:val="24"/>
          <w:szCs w:val="24"/>
          <w:vertAlign w:val="superscript"/>
        </w:rPr>
        <w:t>nd</w:t>
      </w:r>
      <w:r w:rsidR="00501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or 3</w:t>
      </w:r>
      <w:r w:rsidR="00501B59" w:rsidRPr="001D492E">
        <w:rPr>
          <w:rFonts w:ascii="Times New Roman" w:hAnsi="Times New Roman"/>
          <w:sz w:val="24"/>
          <w:szCs w:val="24"/>
          <w:vertAlign w:val="superscript"/>
        </w:rPr>
        <w:t>rd</w:t>
      </w:r>
      <w:r w:rsidR="00501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largest in recent memory; led to a lot of work for the search committee, </w:t>
      </w:r>
      <w:r w:rsidR="00AC21CD">
        <w:rPr>
          <w:rFonts w:ascii="Times New Roman" w:hAnsi="Times New Roman"/>
          <w:sz w:val="24"/>
          <w:szCs w:val="24"/>
        </w:rPr>
        <w:t xml:space="preserve">but one of the best C. Wyels has served on; </w:t>
      </w:r>
      <w:r>
        <w:rPr>
          <w:rFonts w:ascii="Times New Roman" w:hAnsi="Times New Roman"/>
          <w:sz w:val="24"/>
          <w:szCs w:val="24"/>
        </w:rPr>
        <w:t>was a full day of discussion; narrowed down to a great pool of 12 semi-finalist candidates; c</w:t>
      </w:r>
      <w:r w:rsidRPr="00CD385B">
        <w:rPr>
          <w:rFonts w:ascii="Times New Roman" w:hAnsi="Times New Roman"/>
          <w:sz w:val="24"/>
          <w:szCs w:val="24"/>
        </w:rPr>
        <w:t>ommittee interviewed all 12 during two days in LA; Pres</w:t>
      </w:r>
      <w:r w:rsidR="00AC21CD">
        <w:rPr>
          <w:rFonts w:ascii="Times New Roman" w:hAnsi="Times New Roman"/>
          <w:sz w:val="24"/>
          <w:szCs w:val="24"/>
        </w:rPr>
        <w:t xml:space="preserve">ident spoke with each via Zoom, </w:t>
      </w:r>
      <w:r w:rsidRPr="00CD385B">
        <w:rPr>
          <w:rFonts w:ascii="Times New Roman" w:hAnsi="Times New Roman"/>
          <w:sz w:val="24"/>
          <w:szCs w:val="24"/>
        </w:rPr>
        <w:t>subset then had Zoom conversation with Cabine</w:t>
      </w:r>
      <w:r w:rsidR="00501B59">
        <w:rPr>
          <w:rFonts w:ascii="Times New Roman" w:hAnsi="Times New Roman"/>
          <w:sz w:val="24"/>
          <w:szCs w:val="24"/>
        </w:rPr>
        <w:t xml:space="preserve">t, with </w:t>
      </w:r>
      <w:r w:rsidRPr="00CD385B">
        <w:rPr>
          <w:rFonts w:ascii="Times New Roman" w:hAnsi="Times New Roman"/>
          <w:sz w:val="24"/>
          <w:szCs w:val="24"/>
        </w:rPr>
        <w:t xml:space="preserve"> Foundation Board </w:t>
      </w:r>
      <w:r w:rsidR="00AC21CD">
        <w:rPr>
          <w:rFonts w:ascii="Times New Roman" w:hAnsi="Times New Roman"/>
          <w:sz w:val="24"/>
          <w:szCs w:val="24"/>
        </w:rPr>
        <w:t>Member Lois Rice listening in; c</w:t>
      </w:r>
      <w:r w:rsidRPr="00CD385B">
        <w:rPr>
          <w:rFonts w:ascii="Times New Roman" w:hAnsi="Times New Roman"/>
          <w:sz w:val="24"/>
          <w:szCs w:val="24"/>
        </w:rPr>
        <w:t>onsultants are now engaged in deep background and reference</w:t>
      </w:r>
      <w:r>
        <w:rPr>
          <w:rFonts w:ascii="Times New Roman" w:hAnsi="Times New Roman"/>
          <w:sz w:val="24"/>
          <w:szCs w:val="24"/>
        </w:rPr>
        <w:t xml:space="preserve"> checks;</w:t>
      </w:r>
      <w:r w:rsidR="00AC21CD">
        <w:rPr>
          <w:rFonts w:ascii="Times New Roman" w:hAnsi="Times New Roman"/>
          <w:sz w:val="24"/>
          <w:szCs w:val="24"/>
        </w:rPr>
        <w:t xml:space="preserve"> </w:t>
      </w:r>
      <w:r w:rsidR="00704E0E">
        <w:rPr>
          <w:rFonts w:ascii="Times New Roman" w:hAnsi="Times New Roman"/>
          <w:sz w:val="24"/>
          <w:szCs w:val="24"/>
        </w:rPr>
        <w:t>e</w:t>
      </w:r>
      <w:r w:rsidR="00AC21CD" w:rsidRPr="00CD385B">
        <w:rPr>
          <w:rFonts w:ascii="Times New Roman" w:hAnsi="Times New Roman"/>
          <w:sz w:val="24"/>
          <w:szCs w:val="24"/>
        </w:rPr>
        <w:t>mail going/gone out with dates to hold for on-campus visit</w:t>
      </w:r>
      <w:r w:rsidR="00704E0E">
        <w:rPr>
          <w:rFonts w:ascii="Times New Roman" w:hAnsi="Times New Roman"/>
          <w:sz w:val="24"/>
          <w:szCs w:val="24"/>
        </w:rPr>
        <w:t>s (Feb. 26, 27; Mar. 1, 6, 7); s</w:t>
      </w:r>
      <w:r w:rsidR="00AC21CD" w:rsidRPr="00CD385B">
        <w:rPr>
          <w:rFonts w:ascii="Times New Roman" w:hAnsi="Times New Roman"/>
          <w:sz w:val="24"/>
          <w:szCs w:val="24"/>
        </w:rPr>
        <w:t>pecific time/place meeting requests for faculty will co</w:t>
      </w:r>
      <w:r w:rsidR="00704E0E">
        <w:rPr>
          <w:rFonts w:ascii="Times New Roman" w:hAnsi="Times New Roman"/>
          <w:sz w:val="24"/>
          <w:szCs w:val="24"/>
        </w:rPr>
        <w:t>me out through Academic Senate; e</w:t>
      </w:r>
      <w:r w:rsidR="00AC21CD" w:rsidRPr="00CD385B">
        <w:rPr>
          <w:rFonts w:ascii="Times New Roman" w:hAnsi="Times New Roman"/>
          <w:sz w:val="24"/>
          <w:szCs w:val="24"/>
        </w:rPr>
        <w:t>ncourage</w:t>
      </w:r>
      <w:r w:rsidR="00704E0E">
        <w:rPr>
          <w:rFonts w:ascii="Times New Roman" w:hAnsi="Times New Roman"/>
          <w:sz w:val="24"/>
          <w:szCs w:val="24"/>
        </w:rPr>
        <w:t>d all to engage and</w:t>
      </w:r>
      <w:r w:rsidR="00AC21CD" w:rsidRPr="00CD385B">
        <w:rPr>
          <w:rFonts w:ascii="Times New Roman" w:hAnsi="Times New Roman"/>
          <w:sz w:val="24"/>
          <w:szCs w:val="24"/>
        </w:rPr>
        <w:t xml:space="preserve"> submit</w:t>
      </w:r>
      <w:r w:rsidR="00704E0E">
        <w:rPr>
          <w:rFonts w:ascii="Times New Roman" w:hAnsi="Times New Roman"/>
          <w:sz w:val="24"/>
          <w:szCs w:val="24"/>
        </w:rPr>
        <w:t xml:space="preserve"> feedback;</w:t>
      </w:r>
    </w:p>
    <w:p w14:paraId="32C66ED3" w14:textId="77777777" w:rsidR="00501B59" w:rsidRDefault="00501B59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Campus-Wide Committees. </w:t>
      </w:r>
    </w:p>
    <w:p w14:paraId="0092E68C" w14:textId="4269E89E" w:rsidR="00501B59" w:rsidRDefault="005C51C2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E113C8">
        <w:rPr>
          <w:rFonts w:ascii="Times New Roman" w:hAnsi="Times New Roman"/>
          <w:sz w:val="24"/>
          <w:szCs w:val="24"/>
        </w:rPr>
        <w:t>splayed a graphic that G. Evans Taylor</w:t>
      </w:r>
      <w:r>
        <w:rPr>
          <w:rFonts w:ascii="Times New Roman" w:hAnsi="Times New Roman"/>
          <w:sz w:val="24"/>
          <w:szCs w:val="24"/>
        </w:rPr>
        <w:t xml:space="preserve"> </w:t>
      </w:r>
      <w:r w:rsidR="001D492E">
        <w:rPr>
          <w:rFonts w:ascii="Times New Roman" w:hAnsi="Times New Roman"/>
          <w:sz w:val="24"/>
          <w:szCs w:val="24"/>
        </w:rPr>
        <w:t>initiated to illustrate the structure for</w:t>
      </w:r>
      <w:r w:rsidR="00E113C8">
        <w:rPr>
          <w:rFonts w:ascii="Times New Roman" w:hAnsi="Times New Roman"/>
          <w:sz w:val="24"/>
          <w:szCs w:val="24"/>
        </w:rPr>
        <w:t xml:space="preserve"> Campus Planning/ University Initiatives Steering Committee (UISC); regular theme during Pres. Beck’s “listening tour” was that we need to improve our alignment of </w:t>
      </w:r>
      <w:r>
        <w:rPr>
          <w:rFonts w:ascii="Times New Roman" w:hAnsi="Times New Roman"/>
          <w:sz w:val="24"/>
          <w:szCs w:val="24"/>
        </w:rPr>
        <w:t>stra</w:t>
      </w:r>
      <w:r w:rsidR="00E113C8">
        <w:rPr>
          <w:rFonts w:ascii="Times New Roman" w:hAnsi="Times New Roman"/>
          <w:sz w:val="24"/>
          <w:szCs w:val="24"/>
        </w:rPr>
        <w:t xml:space="preserve">tegic planning </w:t>
      </w:r>
      <w:r>
        <w:rPr>
          <w:rFonts w:ascii="Times New Roman" w:hAnsi="Times New Roman"/>
          <w:sz w:val="24"/>
          <w:szCs w:val="24"/>
        </w:rPr>
        <w:t xml:space="preserve">with our budget; this is a committee with the Provost as chair, </w:t>
      </w:r>
      <w:r w:rsidR="00501B59">
        <w:rPr>
          <w:rFonts w:ascii="Times New Roman" w:hAnsi="Times New Roman"/>
          <w:sz w:val="24"/>
          <w:szCs w:val="24"/>
        </w:rPr>
        <w:t>not ad-hoc</w:t>
      </w:r>
      <w:r>
        <w:rPr>
          <w:rFonts w:ascii="Times New Roman" w:hAnsi="Times New Roman"/>
          <w:sz w:val="24"/>
          <w:szCs w:val="24"/>
        </w:rPr>
        <w:t xml:space="preserve"> but rather an ongoing committee;</w:t>
      </w:r>
      <w:r w:rsidR="00435370" w:rsidRPr="00435370">
        <w:rPr>
          <w:rFonts w:ascii="Times New Roman" w:hAnsi="Times New Roman"/>
          <w:sz w:val="24"/>
          <w:szCs w:val="24"/>
        </w:rPr>
        <w:t xml:space="preserve"> </w:t>
      </w:r>
      <w:r w:rsidR="00435370">
        <w:rPr>
          <w:rFonts w:ascii="Times New Roman" w:hAnsi="Times New Roman"/>
          <w:sz w:val="24"/>
          <w:szCs w:val="24"/>
        </w:rPr>
        <w:t>c</w:t>
      </w:r>
      <w:r w:rsidR="00435370" w:rsidRPr="00CD385B">
        <w:rPr>
          <w:rFonts w:ascii="Times New Roman" w:hAnsi="Times New Roman"/>
          <w:sz w:val="24"/>
          <w:szCs w:val="24"/>
        </w:rPr>
        <w:t>omposition of UISC: Provost serves as Chair</w:t>
      </w:r>
      <w:r w:rsidR="00501B59">
        <w:rPr>
          <w:rFonts w:ascii="Times New Roman" w:hAnsi="Times New Roman"/>
          <w:sz w:val="24"/>
          <w:szCs w:val="24"/>
        </w:rPr>
        <w:t>;</w:t>
      </w:r>
      <w:r w:rsidR="00435370" w:rsidRPr="00CD385B">
        <w:rPr>
          <w:rFonts w:ascii="Times New Roman" w:hAnsi="Times New Roman"/>
          <w:sz w:val="24"/>
          <w:szCs w:val="24"/>
        </w:rPr>
        <w:t xml:space="preserve"> Cabinet, Academic Senate Chair, Staff Council Chair, Student Govern</w:t>
      </w:r>
      <w:r w:rsidR="00435370">
        <w:rPr>
          <w:rFonts w:ascii="Times New Roman" w:hAnsi="Times New Roman"/>
          <w:sz w:val="24"/>
          <w:szCs w:val="24"/>
        </w:rPr>
        <w:t>ment President, Faculty member; s</w:t>
      </w:r>
      <w:r w:rsidR="00435370" w:rsidRPr="00CD385B">
        <w:rPr>
          <w:rFonts w:ascii="Times New Roman" w:hAnsi="Times New Roman"/>
          <w:sz w:val="24"/>
          <w:szCs w:val="24"/>
        </w:rPr>
        <w:t xml:space="preserve">econd faculty member </w:t>
      </w:r>
      <w:r w:rsidR="00501B59">
        <w:rPr>
          <w:rFonts w:ascii="Times New Roman" w:hAnsi="Times New Roman"/>
          <w:sz w:val="24"/>
          <w:szCs w:val="24"/>
        </w:rPr>
        <w:t xml:space="preserve">(second member </w:t>
      </w:r>
      <w:r w:rsidR="00435370" w:rsidRPr="00CD385B">
        <w:rPr>
          <w:rFonts w:ascii="Times New Roman" w:hAnsi="Times New Roman"/>
          <w:sz w:val="24"/>
          <w:szCs w:val="24"/>
        </w:rPr>
        <w:t>added to composition after Presid</w:t>
      </w:r>
      <w:r w:rsidR="00435370">
        <w:rPr>
          <w:rFonts w:ascii="Times New Roman" w:hAnsi="Times New Roman"/>
          <w:sz w:val="24"/>
          <w:szCs w:val="24"/>
        </w:rPr>
        <w:t xml:space="preserve">ent consulted with Senate Exec – </w:t>
      </w:r>
      <w:r w:rsidR="00E113C8">
        <w:rPr>
          <w:rFonts w:ascii="Times New Roman" w:hAnsi="Times New Roman"/>
          <w:sz w:val="24"/>
          <w:szCs w:val="24"/>
        </w:rPr>
        <w:t>M. Francois</w:t>
      </w:r>
      <w:r>
        <w:rPr>
          <w:rFonts w:ascii="Times New Roman" w:hAnsi="Times New Roman"/>
          <w:sz w:val="24"/>
          <w:szCs w:val="24"/>
        </w:rPr>
        <w:t xml:space="preserve"> is our additional faculty member for a two ye</w:t>
      </w:r>
      <w:r w:rsidR="00E113C8">
        <w:rPr>
          <w:rFonts w:ascii="Times New Roman" w:hAnsi="Times New Roman"/>
          <w:sz w:val="24"/>
          <w:szCs w:val="24"/>
        </w:rPr>
        <w:t>ar term</w:t>
      </w:r>
      <w:r w:rsidR="00501B59">
        <w:rPr>
          <w:rFonts w:ascii="Times New Roman" w:hAnsi="Times New Roman"/>
          <w:sz w:val="24"/>
          <w:szCs w:val="24"/>
        </w:rPr>
        <w:t>)</w:t>
      </w:r>
      <w:r w:rsidR="00E113C8">
        <w:rPr>
          <w:rFonts w:ascii="Times New Roman" w:hAnsi="Times New Roman"/>
          <w:sz w:val="24"/>
          <w:szCs w:val="24"/>
        </w:rPr>
        <w:t xml:space="preserve">; </w:t>
      </w:r>
    </w:p>
    <w:p w14:paraId="4C370F15" w14:textId="6DB1B612" w:rsidR="005C51C2" w:rsidRDefault="00501B59" w:rsidP="001D492E">
      <w:pPr>
        <w:pStyle w:val="NoSpacing"/>
        <w:numPr>
          <w:ilvl w:val="2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35370" w:rsidRPr="00CD385B">
        <w:rPr>
          <w:rFonts w:ascii="Times New Roman" w:hAnsi="Times New Roman"/>
          <w:sz w:val="24"/>
          <w:szCs w:val="24"/>
        </w:rPr>
        <w:t>irst Tas</w:t>
      </w:r>
      <w:r w:rsidR="00435370">
        <w:rPr>
          <w:rFonts w:ascii="Times New Roman" w:hAnsi="Times New Roman"/>
          <w:sz w:val="24"/>
          <w:szCs w:val="24"/>
        </w:rPr>
        <w:t xml:space="preserve">k Force determined </w:t>
      </w:r>
      <w:r w:rsidR="00435370" w:rsidRPr="00CD385B">
        <w:rPr>
          <w:rFonts w:ascii="Times New Roman" w:hAnsi="Times New Roman"/>
          <w:sz w:val="24"/>
          <w:szCs w:val="24"/>
        </w:rPr>
        <w:t>by Chancellor’s Office</w:t>
      </w:r>
      <w:r w:rsidR="00435370">
        <w:rPr>
          <w:rFonts w:ascii="Times New Roman" w:hAnsi="Times New Roman"/>
          <w:sz w:val="24"/>
          <w:szCs w:val="24"/>
        </w:rPr>
        <w:t xml:space="preserve">: Graduation Initiative 2025 Task Force volunteers sought in December, with </w:t>
      </w:r>
      <w:r w:rsidR="00435370" w:rsidRPr="00CD385B">
        <w:rPr>
          <w:rFonts w:ascii="Times New Roman" w:hAnsi="Times New Roman"/>
          <w:sz w:val="24"/>
          <w:szCs w:val="24"/>
        </w:rPr>
        <w:t>slates forwarded t</w:t>
      </w:r>
      <w:r w:rsidR="00435370">
        <w:rPr>
          <w:rFonts w:ascii="Times New Roman" w:hAnsi="Times New Roman"/>
          <w:sz w:val="24"/>
          <w:szCs w:val="24"/>
        </w:rPr>
        <w:t>o provost, m</w:t>
      </w:r>
      <w:r w:rsidR="00435370" w:rsidRPr="00CD385B">
        <w:rPr>
          <w:rFonts w:ascii="Times New Roman" w:hAnsi="Times New Roman"/>
          <w:sz w:val="24"/>
          <w:szCs w:val="24"/>
        </w:rPr>
        <w:t>embership as shown</w:t>
      </w:r>
      <w:r w:rsidR="00435370">
        <w:rPr>
          <w:rFonts w:ascii="Times New Roman" w:hAnsi="Times New Roman"/>
          <w:sz w:val="24"/>
          <w:szCs w:val="24"/>
        </w:rPr>
        <w:t xml:space="preserve"> (displayed list); </w:t>
      </w:r>
      <w:r w:rsidR="00435370" w:rsidRPr="00CD385B">
        <w:rPr>
          <w:rFonts w:ascii="Times New Roman" w:hAnsi="Times New Roman"/>
          <w:sz w:val="24"/>
          <w:szCs w:val="24"/>
        </w:rPr>
        <w:t>Task Forces will identify variou</w:t>
      </w:r>
      <w:r w:rsidR="00435370">
        <w:rPr>
          <w:rFonts w:ascii="Times New Roman" w:hAnsi="Times New Roman"/>
          <w:sz w:val="24"/>
          <w:szCs w:val="24"/>
        </w:rPr>
        <w:t xml:space="preserve">s initiatives/ sub-initiatives, </w:t>
      </w:r>
      <w:r w:rsidR="00435370" w:rsidRPr="00CD385B">
        <w:rPr>
          <w:rFonts w:ascii="Times New Roman" w:hAnsi="Times New Roman"/>
          <w:sz w:val="24"/>
          <w:szCs w:val="24"/>
        </w:rPr>
        <w:t>break</w:t>
      </w:r>
      <w:r w:rsidR="00435370">
        <w:rPr>
          <w:rFonts w:ascii="Times New Roman" w:hAnsi="Times New Roman"/>
          <w:sz w:val="24"/>
          <w:szCs w:val="24"/>
        </w:rPr>
        <w:t>ing</w:t>
      </w:r>
      <w:r w:rsidR="00435370" w:rsidRPr="00CD385B">
        <w:rPr>
          <w:rFonts w:ascii="Times New Roman" w:hAnsi="Times New Roman"/>
          <w:sz w:val="24"/>
          <w:szCs w:val="24"/>
        </w:rPr>
        <w:t xml:space="preserve"> into Working Groups that will engage more people in the actions need</w:t>
      </w:r>
      <w:r w:rsidR="00435370">
        <w:rPr>
          <w:rFonts w:ascii="Times New Roman" w:hAnsi="Times New Roman"/>
          <w:sz w:val="24"/>
          <w:szCs w:val="24"/>
        </w:rPr>
        <w:t>ed to achieve the initiatives – e</w:t>
      </w:r>
      <w:r w:rsidR="00435370" w:rsidRPr="00CD385B">
        <w:rPr>
          <w:rFonts w:ascii="Times New Roman" w:hAnsi="Times New Roman"/>
          <w:sz w:val="24"/>
          <w:szCs w:val="24"/>
        </w:rPr>
        <w:t>xpect more calls for participation in Working Groups and other initiative-level task forces</w:t>
      </w:r>
      <w:r w:rsidR="00435370">
        <w:rPr>
          <w:rFonts w:ascii="Times New Roman" w:hAnsi="Times New Roman"/>
          <w:sz w:val="24"/>
          <w:szCs w:val="24"/>
        </w:rPr>
        <w:t>; p</w:t>
      </w:r>
      <w:r w:rsidR="00435370" w:rsidRPr="00CD385B">
        <w:rPr>
          <w:rFonts w:ascii="Times New Roman" w:hAnsi="Times New Roman"/>
          <w:sz w:val="24"/>
          <w:szCs w:val="24"/>
        </w:rPr>
        <w:t>rior to that, expect calls for engagement with Guiding Principles and in determining what the initiatives should be</w:t>
      </w:r>
      <w:r w:rsidR="00435370">
        <w:rPr>
          <w:rFonts w:ascii="Times New Roman" w:hAnsi="Times New Roman"/>
          <w:sz w:val="24"/>
          <w:szCs w:val="24"/>
        </w:rPr>
        <w:t>; I. Grzegorczyk</w:t>
      </w:r>
      <w:r w:rsidR="005C51C2">
        <w:rPr>
          <w:rFonts w:ascii="Times New Roman" w:hAnsi="Times New Roman"/>
          <w:sz w:val="24"/>
          <w:szCs w:val="24"/>
        </w:rPr>
        <w:t xml:space="preserve"> asked a</w:t>
      </w:r>
      <w:r w:rsidR="00435370">
        <w:rPr>
          <w:rFonts w:ascii="Times New Roman" w:hAnsi="Times New Roman"/>
          <w:sz w:val="24"/>
          <w:szCs w:val="24"/>
        </w:rPr>
        <w:t xml:space="preserve">bout faculty selection process – answer was that </w:t>
      </w:r>
      <w:r w:rsidR="005C51C2">
        <w:rPr>
          <w:rFonts w:ascii="Times New Roman" w:hAnsi="Times New Roman"/>
          <w:sz w:val="24"/>
          <w:szCs w:val="24"/>
        </w:rPr>
        <w:t xml:space="preserve">if there are no changes, then it will be a few years, but if there are changes then the process is self-nomination; </w:t>
      </w:r>
    </w:p>
    <w:p w14:paraId="4BCC1AA4" w14:textId="082971D9" w:rsidR="005C51C2" w:rsidRDefault="005C51C2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Wyels thanked D. Daniels for work on </w:t>
      </w:r>
      <w:r w:rsidR="00D61DB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giant spreadsh</w:t>
      </w:r>
      <w:r w:rsidR="00D61DB9">
        <w:rPr>
          <w:rFonts w:ascii="Times New Roman" w:hAnsi="Times New Roman"/>
          <w:sz w:val="24"/>
          <w:szCs w:val="24"/>
        </w:rPr>
        <w:t xml:space="preserve">eet” that helps to organize information coming from multiple sources in effort to better understand and analyze the faculty service load at CI; first step in diagnosis: observe! </w:t>
      </w:r>
      <w:r w:rsidR="00E432A3">
        <w:rPr>
          <w:rFonts w:ascii="Times New Roman" w:hAnsi="Times New Roman"/>
          <w:sz w:val="24"/>
          <w:szCs w:val="24"/>
        </w:rPr>
        <w:t>Ca</w:t>
      </w:r>
      <w:r w:rsidR="00D61DB9">
        <w:rPr>
          <w:rFonts w:ascii="Times New Roman" w:hAnsi="Times New Roman"/>
          <w:sz w:val="24"/>
          <w:szCs w:val="24"/>
        </w:rPr>
        <w:t xml:space="preserve">n now say things like </w:t>
      </w:r>
      <w:r w:rsidR="00E432A3">
        <w:rPr>
          <w:rFonts w:ascii="Times New Roman" w:hAnsi="Times New Roman"/>
          <w:sz w:val="24"/>
          <w:szCs w:val="24"/>
        </w:rPr>
        <w:t>“</w:t>
      </w:r>
      <w:r w:rsidR="00D61DB9">
        <w:rPr>
          <w:rFonts w:ascii="Times New Roman" w:hAnsi="Times New Roman"/>
          <w:sz w:val="24"/>
          <w:szCs w:val="24"/>
        </w:rPr>
        <w:t>the mean senate/university/search committee load for an associate prof is 2.9 committees</w:t>
      </w:r>
      <w:r w:rsidR="00E432A3">
        <w:rPr>
          <w:rFonts w:ascii="Times New Roman" w:hAnsi="Times New Roman"/>
          <w:sz w:val="24"/>
          <w:szCs w:val="24"/>
        </w:rPr>
        <w:t>”</w:t>
      </w:r>
      <w:r w:rsidR="00D61DB9">
        <w:rPr>
          <w:rFonts w:ascii="Times New Roman" w:hAnsi="Times New Roman"/>
          <w:sz w:val="24"/>
          <w:szCs w:val="24"/>
        </w:rPr>
        <w:t>; need more work to make meaning out of the data;</w:t>
      </w:r>
    </w:p>
    <w:p w14:paraId="4BFDFD99" w14:textId="276ABB25" w:rsidR="00817549" w:rsidRDefault="00817549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Questions around Priority Registration, student disenrollment for failure to pay fees, formalizing a process to request waivers </w:t>
      </w:r>
      <w:r w:rsidR="002546EC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General Education requirements – taken up by SAPP, the Grad. Initiative TF, GenEd and Senate Exec;</w:t>
      </w:r>
    </w:p>
    <w:p w14:paraId="244BBFF5" w14:textId="2E080404" w:rsidR="005C51C2" w:rsidRDefault="00817549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Movement afoot to reconsider our faculty hiring process. Engaged: the current Search Coordinating Committee, a subgroup of the Program Chairs led by S. Kelly; overall effort led by Provost D. Wakelee;</w:t>
      </w:r>
    </w:p>
    <w:p w14:paraId="23CC287F" w14:textId="449A4765" w:rsidR="005C51C2" w:rsidRDefault="00817549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3017F9">
        <w:rPr>
          <w:rFonts w:ascii="Times New Roman" w:hAnsi="Times New Roman"/>
          <w:sz w:val="24"/>
          <w:szCs w:val="24"/>
        </w:rPr>
        <w:t>Outstanding I</w:t>
      </w:r>
      <w:r w:rsidR="001D492E">
        <w:rPr>
          <w:rFonts w:ascii="Times New Roman" w:hAnsi="Times New Roman"/>
          <w:sz w:val="24"/>
          <w:szCs w:val="24"/>
        </w:rPr>
        <w:t xml:space="preserve">ntent to </w:t>
      </w:r>
      <w:r w:rsidRPr="003017F9">
        <w:rPr>
          <w:rFonts w:ascii="Times New Roman" w:hAnsi="Times New Roman"/>
          <w:sz w:val="24"/>
          <w:szCs w:val="24"/>
        </w:rPr>
        <w:t>R</w:t>
      </w:r>
      <w:r w:rsidR="001D492E">
        <w:rPr>
          <w:rFonts w:ascii="Times New Roman" w:hAnsi="Times New Roman"/>
          <w:sz w:val="24"/>
          <w:szCs w:val="24"/>
        </w:rPr>
        <w:t xml:space="preserve">aise </w:t>
      </w:r>
      <w:r w:rsidRPr="003017F9">
        <w:rPr>
          <w:rFonts w:ascii="Times New Roman" w:hAnsi="Times New Roman"/>
          <w:sz w:val="24"/>
          <w:szCs w:val="24"/>
        </w:rPr>
        <w:t>Q</w:t>
      </w:r>
      <w:r w:rsidR="001D492E">
        <w:rPr>
          <w:rFonts w:ascii="Times New Roman" w:hAnsi="Times New Roman"/>
          <w:sz w:val="24"/>
          <w:szCs w:val="24"/>
        </w:rPr>
        <w:t>uestions</w:t>
      </w:r>
      <w:r w:rsidRPr="003017F9">
        <w:rPr>
          <w:rFonts w:ascii="Times New Roman" w:hAnsi="Times New Roman"/>
          <w:sz w:val="24"/>
          <w:szCs w:val="24"/>
        </w:rPr>
        <w:t xml:space="preserve"> regarding paying students other than hourly (e.g., research “stipends”): Scott Frisch, Beth Hartung, and chair met w/ Controller Diane Mandrafina to discuss. Would be very helpful to have examples of other CSUs paying students other than hourly wages. (Have some; through foundations and/or as result of external grants.</w:t>
      </w:r>
      <w:r>
        <w:rPr>
          <w:rFonts w:ascii="Times New Roman" w:hAnsi="Times New Roman"/>
          <w:sz w:val="24"/>
          <w:szCs w:val="24"/>
        </w:rPr>
        <w:t>)</w:t>
      </w:r>
    </w:p>
    <w:p w14:paraId="06A3C7ED" w14:textId="10C716DE" w:rsidR="005C51C2" w:rsidRDefault="00817549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3017F9">
        <w:rPr>
          <w:rFonts w:ascii="Times New Roman" w:hAnsi="Times New Roman"/>
          <w:sz w:val="24"/>
          <w:szCs w:val="24"/>
        </w:rPr>
        <w:t>Faculty Service: more opportunities! Intend to send out calls no more often than Senate meets. Recent appointments/ volunteers placed on committees</w:t>
      </w:r>
      <w:r>
        <w:rPr>
          <w:rFonts w:ascii="Times New Roman" w:hAnsi="Times New Roman"/>
          <w:sz w:val="24"/>
          <w:szCs w:val="24"/>
        </w:rPr>
        <w:t>: 1) UISC: M. Francois (with thanks to M. Francois</w:t>
      </w:r>
      <w:r w:rsidR="005C51C2">
        <w:rPr>
          <w:rFonts w:ascii="Times New Roman" w:hAnsi="Times New Roman"/>
          <w:sz w:val="24"/>
          <w:szCs w:val="24"/>
        </w:rPr>
        <w:t xml:space="preserve"> for her 8</w:t>
      </w:r>
      <w:r w:rsidR="005C51C2" w:rsidRPr="005C51C2">
        <w:rPr>
          <w:rFonts w:ascii="Times New Roman" w:hAnsi="Times New Roman"/>
          <w:sz w:val="24"/>
          <w:szCs w:val="24"/>
          <w:vertAlign w:val="superscript"/>
        </w:rPr>
        <w:t>th</w:t>
      </w:r>
      <w:r w:rsidR="005C5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committee)</w:t>
      </w:r>
      <w:r w:rsidR="005C51C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2) Graduation Initiative 2025 Task Force (displayed); 3) Search Committee for Senior Dir. Of Univ. Development (Advacement): J. Jenkins; 4) Search Comm. for Dir. Of Student Transition &amp; Engagement Programs (Student Affairs): M. Estrada; 5) Central Mall Planning Task Force: A. Perchuk; 6) Gateway Hall Planning Task Force: D. Claveau; </w:t>
      </w:r>
    </w:p>
    <w:p w14:paraId="5FA4C96D" w14:textId="1188523F" w:rsidR="005C51C2" w:rsidRPr="00B62DC6" w:rsidRDefault="00817549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3017F9">
        <w:rPr>
          <w:rFonts w:ascii="Times New Roman" w:hAnsi="Times New Roman"/>
          <w:sz w:val="24"/>
          <w:szCs w:val="24"/>
        </w:rPr>
        <w:t xml:space="preserve">Finally, a quiz: </w:t>
      </w:r>
      <w:r w:rsidR="00682A40">
        <w:rPr>
          <w:rFonts w:ascii="Times New Roman" w:hAnsi="Times New Roman"/>
          <w:sz w:val="24"/>
          <w:szCs w:val="24"/>
        </w:rPr>
        <w:t>H</w:t>
      </w:r>
      <w:r w:rsidR="00682A40" w:rsidRPr="003017F9">
        <w:rPr>
          <w:rFonts w:ascii="Times New Roman" w:hAnsi="Times New Roman"/>
          <w:sz w:val="24"/>
          <w:szCs w:val="24"/>
        </w:rPr>
        <w:t xml:space="preserve">ow </w:t>
      </w:r>
      <w:r w:rsidRPr="003017F9">
        <w:rPr>
          <w:rFonts w:ascii="Times New Roman" w:hAnsi="Times New Roman"/>
          <w:sz w:val="24"/>
          <w:szCs w:val="24"/>
        </w:rPr>
        <w:t>many centers or institutes does CI have? (Nine!</w:t>
      </w:r>
      <w:r>
        <w:rPr>
          <w:rFonts w:ascii="Times New Roman" w:hAnsi="Times New Roman"/>
          <w:sz w:val="24"/>
          <w:szCs w:val="24"/>
        </w:rPr>
        <w:t xml:space="preserve"> – we added OLLI); a recognition and thanks</w:t>
      </w:r>
      <w:r w:rsidRPr="003017F9">
        <w:rPr>
          <w:rFonts w:ascii="Times New Roman" w:hAnsi="Times New Roman"/>
          <w:sz w:val="24"/>
          <w:szCs w:val="24"/>
        </w:rPr>
        <w:t xml:space="preserve"> to </w:t>
      </w:r>
      <w:r w:rsidRPr="00E84940">
        <w:rPr>
          <w:rFonts w:ascii="Times New Roman" w:hAnsi="Times New Roman"/>
          <w:sz w:val="24"/>
          <w:szCs w:val="24"/>
        </w:rPr>
        <w:t xml:space="preserve">Colleen Nevins, Chair of the Committee on Centers and Institutes, and to the entire committee -- </w:t>
      </w:r>
      <w:r w:rsidRPr="00E84940">
        <w:rPr>
          <w:rFonts w:ascii="Times New Roman" w:hAnsi="Times New Roman"/>
          <w:sz w:val="24"/>
          <w:szCs w:val="24"/>
          <w:shd w:val="clear" w:color="auto" w:fill="FFFFFF"/>
        </w:rPr>
        <w:t xml:space="preserve">LaSonya Davis-Smith, Catherine Burriss, Kiki Patsch, Jacob Jenkins – for completing their work of reviewing all nine and making recommendations regarding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their </w:t>
      </w:r>
      <w:r w:rsidRPr="00E84940">
        <w:rPr>
          <w:rFonts w:ascii="Times New Roman" w:hAnsi="Times New Roman"/>
          <w:sz w:val="24"/>
          <w:szCs w:val="24"/>
          <w:shd w:val="clear" w:color="auto" w:fill="FFFFFF"/>
        </w:rPr>
        <w:t>future work</w:t>
      </w:r>
      <w:r w:rsidR="002F668D">
        <w:rPr>
          <w:rFonts w:ascii="Times New Roman" w:hAnsi="Times New Roman"/>
          <w:sz w:val="24"/>
          <w:szCs w:val="24"/>
        </w:rPr>
        <w:t xml:space="preserve">; </w:t>
      </w:r>
    </w:p>
    <w:p w14:paraId="70B699D2" w14:textId="0A7AB04C" w:rsidR="00CE522C" w:rsidRDefault="005C51C2" w:rsidP="00CE522C">
      <w:pPr>
        <w:pStyle w:val="ListParagraph"/>
        <w:numPr>
          <w:ilvl w:val="0"/>
          <w:numId w:val="1"/>
        </w:numPr>
        <w:spacing w:before="240"/>
        <w:contextualSpacing w:val="0"/>
      </w:pPr>
      <w:r>
        <w:t xml:space="preserve">Continuing Business Item </w:t>
      </w:r>
    </w:p>
    <w:p w14:paraId="74B75718" w14:textId="77777777" w:rsidR="009A1A2F" w:rsidRPr="00370016" w:rsidRDefault="009A1A2F" w:rsidP="009A1A2F">
      <w:pPr>
        <w:pStyle w:val="ListParagraph"/>
        <w:numPr>
          <w:ilvl w:val="1"/>
          <w:numId w:val="1"/>
        </w:numPr>
        <w:spacing w:before="120"/>
        <w:rPr>
          <w:rFonts w:ascii="Arial" w:eastAsia="Times New Roman" w:hAnsi="Arial" w:cs="Arial"/>
          <w:sz w:val="21"/>
          <w:szCs w:val="21"/>
        </w:rPr>
      </w:pPr>
      <w:r>
        <w:rPr>
          <w:rFonts w:eastAsia="MS Mincho" w:cs="Times New Roman"/>
        </w:rPr>
        <w:t xml:space="preserve">*Internship Policy (SAPP); </w:t>
      </w:r>
      <w:hyperlink r:id="rId8" w:history="1">
        <w:r w:rsidRPr="00CC619D">
          <w:rPr>
            <w:rStyle w:val="Hyperlink"/>
            <w:rFonts w:eastAsia="MS Mincho" w:cs="Times New Roman"/>
          </w:rPr>
          <w:t>Executive Order 1064</w:t>
        </w:r>
      </w:hyperlink>
      <w:r>
        <w:rPr>
          <w:rFonts w:eastAsia="MS Mincho" w:cs="Times New Roman"/>
        </w:rPr>
        <w:t xml:space="preserve"> (for background)</w:t>
      </w:r>
    </w:p>
    <w:p w14:paraId="31174351" w14:textId="2CC6D30C" w:rsidR="00370016" w:rsidRPr="00394E25" w:rsidRDefault="00D31115" w:rsidP="00370016">
      <w:pPr>
        <w:pStyle w:val="ListParagraph"/>
        <w:numPr>
          <w:ilvl w:val="2"/>
          <w:numId w:val="1"/>
        </w:numPr>
        <w:spacing w:before="120"/>
        <w:rPr>
          <w:rFonts w:eastAsia="Times New Roman" w:cs="Times New Roman"/>
        </w:rPr>
      </w:pPr>
      <w:r w:rsidRPr="00394E25">
        <w:rPr>
          <w:rFonts w:eastAsia="Times New Roman" w:cs="Times New Roman"/>
        </w:rPr>
        <w:t xml:space="preserve">C. Wyels called for open discussion, brought to us by SAPP with much hard work; </w:t>
      </w:r>
    </w:p>
    <w:p w14:paraId="7D9D1344" w14:textId="53F041DC" w:rsidR="00D31115" w:rsidRPr="00394E25" w:rsidRDefault="00D31115" w:rsidP="00370016">
      <w:pPr>
        <w:pStyle w:val="ListParagraph"/>
        <w:numPr>
          <w:ilvl w:val="2"/>
          <w:numId w:val="1"/>
        </w:numPr>
        <w:spacing w:before="120"/>
        <w:rPr>
          <w:rFonts w:eastAsia="Times New Roman" w:cs="Times New Roman"/>
        </w:rPr>
      </w:pPr>
      <w:r w:rsidRPr="00394E25">
        <w:rPr>
          <w:rFonts w:eastAsia="Times New Roman" w:cs="Times New Roman"/>
        </w:rPr>
        <w:t>P. Murphy</w:t>
      </w:r>
      <w:r w:rsidR="00394E25">
        <w:rPr>
          <w:rFonts w:eastAsia="Times New Roman" w:cs="Times New Roman"/>
        </w:rPr>
        <w:t xml:space="preserve"> introduced policy, summarized that</w:t>
      </w:r>
      <w:r w:rsidRPr="00394E25">
        <w:rPr>
          <w:rFonts w:eastAsia="Times New Roman" w:cs="Times New Roman"/>
        </w:rPr>
        <w:t xml:space="preserve"> this was in response to an </w:t>
      </w:r>
      <w:r w:rsidR="00394E25">
        <w:rPr>
          <w:rFonts w:eastAsia="Times New Roman" w:cs="Times New Roman"/>
        </w:rPr>
        <w:t>Executive Order (EO)</w:t>
      </w:r>
      <w:r w:rsidRPr="00394E25">
        <w:rPr>
          <w:rFonts w:eastAsia="Times New Roman" w:cs="Times New Roman"/>
        </w:rPr>
        <w:t xml:space="preserve">, </w:t>
      </w:r>
      <w:r w:rsidR="00394E25">
        <w:rPr>
          <w:rFonts w:eastAsia="Times New Roman" w:cs="Times New Roman"/>
        </w:rPr>
        <w:t>recalled that this was brought to</w:t>
      </w:r>
      <w:r w:rsidRPr="00394E25">
        <w:rPr>
          <w:rFonts w:eastAsia="Times New Roman" w:cs="Times New Roman"/>
        </w:rPr>
        <w:t xml:space="preserve"> in Senate a few years ago but was voted down; </w:t>
      </w:r>
      <w:r w:rsidR="00394E25">
        <w:rPr>
          <w:rFonts w:eastAsia="Times New Roman" w:cs="Times New Roman"/>
        </w:rPr>
        <w:t xml:space="preserve">summarized that </w:t>
      </w:r>
      <w:r w:rsidRPr="00394E25">
        <w:rPr>
          <w:rFonts w:eastAsia="Times New Roman" w:cs="Times New Roman"/>
        </w:rPr>
        <w:t xml:space="preserve">this version </w:t>
      </w:r>
      <w:r w:rsidR="00394E25">
        <w:rPr>
          <w:rFonts w:eastAsia="Times New Roman" w:cs="Times New Roman"/>
        </w:rPr>
        <w:t xml:space="preserve">before us now </w:t>
      </w:r>
      <w:r w:rsidRPr="00394E25">
        <w:rPr>
          <w:rFonts w:eastAsia="Times New Roman" w:cs="Times New Roman"/>
        </w:rPr>
        <w:t xml:space="preserve">is </w:t>
      </w:r>
      <w:r w:rsidR="00394E25">
        <w:rPr>
          <w:rFonts w:eastAsia="Times New Roman" w:cs="Times New Roman"/>
        </w:rPr>
        <w:t xml:space="preserve">designed </w:t>
      </w:r>
      <w:r w:rsidRPr="00394E25">
        <w:rPr>
          <w:rFonts w:eastAsia="Times New Roman" w:cs="Times New Roman"/>
        </w:rPr>
        <w:t>to bring</w:t>
      </w:r>
      <w:r w:rsidR="00394E25">
        <w:rPr>
          <w:rFonts w:eastAsia="Times New Roman" w:cs="Times New Roman"/>
        </w:rPr>
        <w:t xml:space="preserve"> us into compliance with the EO, adding that it is the opinion of SAPP that the </w:t>
      </w:r>
      <w:r w:rsidRPr="00394E25">
        <w:rPr>
          <w:rFonts w:eastAsia="Times New Roman" w:cs="Times New Roman"/>
        </w:rPr>
        <w:t xml:space="preserve">revisions effectively </w:t>
      </w:r>
      <w:r w:rsidR="00682A40">
        <w:rPr>
          <w:rFonts w:eastAsia="Times New Roman" w:cs="Times New Roman"/>
        </w:rPr>
        <w:t>make use of</w:t>
      </w:r>
      <w:r w:rsidR="00682A40" w:rsidRPr="00394E25">
        <w:rPr>
          <w:rFonts w:eastAsia="Times New Roman" w:cs="Times New Roman"/>
        </w:rPr>
        <w:t xml:space="preserve"> </w:t>
      </w:r>
      <w:r w:rsidRPr="00394E25">
        <w:rPr>
          <w:rFonts w:eastAsia="Times New Roman" w:cs="Times New Roman"/>
        </w:rPr>
        <w:t>feedback; T. Itkonen adde</w:t>
      </w:r>
      <w:r w:rsidR="00394E25">
        <w:rPr>
          <w:rFonts w:eastAsia="Times New Roman" w:cs="Times New Roman"/>
        </w:rPr>
        <w:t>d that the last page highlights</w:t>
      </w:r>
      <w:r w:rsidRPr="00394E25">
        <w:rPr>
          <w:rFonts w:eastAsia="Times New Roman" w:cs="Times New Roman"/>
        </w:rPr>
        <w:t xml:space="preserve"> that programs can develop their own procedures and that faculty have the flexibility; J. Grier </w:t>
      </w:r>
      <w:r w:rsidR="00394E25">
        <w:rPr>
          <w:rFonts w:eastAsia="Times New Roman" w:cs="Times New Roman"/>
        </w:rPr>
        <w:t xml:space="preserve">asked </w:t>
      </w:r>
      <w:r w:rsidRPr="00394E25">
        <w:rPr>
          <w:rFonts w:eastAsia="Times New Roman" w:cs="Times New Roman"/>
        </w:rPr>
        <w:t xml:space="preserve">question </w:t>
      </w:r>
      <w:r w:rsidR="00394E25">
        <w:rPr>
          <w:rFonts w:eastAsia="Times New Roman" w:cs="Times New Roman"/>
        </w:rPr>
        <w:t xml:space="preserve">in reference to the last line </w:t>
      </w:r>
      <w:r w:rsidRPr="00394E25">
        <w:rPr>
          <w:rFonts w:eastAsia="Times New Roman" w:cs="Times New Roman"/>
        </w:rPr>
        <w:t xml:space="preserve">and to what </w:t>
      </w:r>
      <w:r w:rsidR="00394E25">
        <w:rPr>
          <w:rFonts w:eastAsia="Times New Roman" w:cs="Times New Roman"/>
        </w:rPr>
        <w:t>degree Senate is involved, asking</w:t>
      </w:r>
      <w:r w:rsidRPr="00394E25">
        <w:rPr>
          <w:rFonts w:eastAsia="Times New Roman" w:cs="Times New Roman"/>
        </w:rPr>
        <w:t xml:space="preserve"> whether procedures would need to come through</w:t>
      </w:r>
      <w:r w:rsidR="00394E25">
        <w:rPr>
          <w:rFonts w:eastAsia="Times New Roman" w:cs="Times New Roman"/>
        </w:rPr>
        <w:t xml:space="preserve"> Senate instead of policies coming</w:t>
      </w:r>
      <w:r w:rsidRPr="00394E25">
        <w:rPr>
          <w:rFonts w:eastAsia="Times New Roman" w:cs="Times New Roman"/>
        </w:rPr>
        <w:t xml:space="preserve"> through </w:t>
      </w:r>
      <w:r w:rsidRPr="00394E25">
        <w:rPr>
          <w:rFonts w:eastAsia="Times New Roman" w:cs="Times New Roman"/>
        </w:rPr>
        <w:lastRenderedPageBreak/>
        <w:t xml:space="preserve">Senate; S. Carswell </w:t>
      </w:r>
      <w:r w:rsidR="00394E25">
        <w:rPr>
          <w:rFonts w:eastAsia="Times New Roman" w:cs="Times New Roman"/>
        </w:rPr>
        <w:t xml:space="preserve">answered that </w:t>
      </w:r>
      <w:r w:rsidRPr="00394E25">
        <w:rPr>
          <w:rFonts w:eastAsia="Times New Roman" w:cs="Times New Roman"/>
        </w:rPr>
        <w:t>the design was to</w:t>
      </w:r>
      <w:r w:rsidR="00394E25">
        <w:rPr>
          <w:rFonts w:eastAsia="Times New Roman" w:cs="Times New Roman"/>
        </w:rPr>
        <w:t xml:space="preserve"> build in </w:t>
      </w:r>
      <w:r w:rsidRPr="00394E25">
        <w:rPr>
          <w:rFonts w:eastAsia="Times New Roman" w:cs="Times New Roman"/>
        </w:rPr>
        <w:t>inherent flexibility for programs, but that Senate could be consulted when / if significant changes are made;</w:t>
      </w:r>
    </w:p>
    <w:p w14:paraId="379E381B" w14:textId="4536ED0E" w:rsidR="00D31115" w:rsidRPr="00394E25" w:rsidRDefault="00394E25" w:rsidP="00370016">
      <w:pPr>
        <w:pStyle w:val="ListParagraph"/>
        <w:numPr>
          <w:ilvl w:val="2"/>
          <w:numId w:val="1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VOTE: 52 in Favor, 2 Opposed, 7 Abstained; Internship Policy was approved in Senate and will be cataloged as SP 16-03;</w:t>
      </w:r>
    </w:p>
    <w:p w14:paraId="1E118117" w14:textId="389519EC" w:rsidR="00A163C3" w:rsidRDefault="00A163C3" w:rsidP="00CE522C">
      <w:pPr>
        <w:pStyle w:val="ListParagraph"/>
        <w:numPr>
          <w:ilvl w:val="0"/>
          <w:numId w:val="1"/>
        </w:numPr>
        <w:spacing w:before="240"/>
        <w:contextualSpacing w:val="0"/>
      </w:pPr>
      <w:r w:rsidRPr="00CE522C">
        <w:t>New Business Items</w:t>
      </w:r>
      <w:r w:rsidR="009A1A2F">
        <w:t xml:space="preserve"> (none)</w:t>
      </w:r>
    </w:p>
    <w:p w14:paraId="647E5AC8" w14:textId="673114EA" w:rsidR="00370016" w:rsidRPr="00CE522C" w:rsidRDefault="00394E25" w:rsidP="00370016">
      <w:pPr>
        <w:pStyle w:val="ListParagraph"/>
        <w:numPr>
          <w:ilvl w:val="1"/>
          <w:numId w:val="1"/>
        </w:numPr>
        <w:spacing w:before="240"/>
        <w:contextualSpacing w:val="0"/>
      </w:pPr>
      <w:r>
        <w:t>No new business items;</w:t>
      </w:r>
    </w:p>
    <w:p w14:paraId="24AE36DF" w14:textId="3B3A35D9" w:rsidR="00CE522C" w:rsidRDefault="00A163C3" w:rsidP="00501B59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CE522C">
        <w:rPr>
          <w:rFonts w:ascii="Times New Roman" w:hAnsi="Times New Roman"/>
          <w:sz w:val="24"/>
          <w:szCs w:val="24"/>
        </w:rPr>
        <w:t>Extended Announcement</w:t>
      </w:r>
      <w:r w:rsidR="00CE522C" w:rsidRPr="00CE522C">
        <w:rPr>
          <w:rFonts w:ascii="Times New Roman" w:hAnsi="Times New Roman"/>
          <w:sz w:val="24"/>
          <w:szCs w:val="24"/>
        </w:rPr>
        <w:t>s</w:t>
      </w:r>
      <w:r w:rsidRPr="00CE522C">
        <w:rPr>
          <w:rFonts w:ascii="Times New Roman" w:hAnsi="Times New Roman"/>
          <w:sz w:val="24"/>
          <w:szCs w:val="24"/>
        </w:rPr>
        <w:t xml:space="preserve"> (up to 5 min. each)</w:t>
      </w:r>
      <w:r w:rsidR="00BC2F77" w:rsidRPr="00BC2F77">
        <w:rPr>
          <w:rFonts w:ascii="Times New Roman" w:hAnsi="Times New Roman"/>
          <w:sz w:val="24"/>
          <w:szCs w:val="24"/>
        </w:rPr>
        <w:t xml:space="preserve"> (none)</w:t>
      </w:r>
    </w:p>
    <w:p w14:paraId="5E6D9B1F" w14:textId="60FC4540" w:rsidR="00370016" w:rsidRDefault="00394E25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extended announcements</w:t>
      </w:r>
    </w:p>
    <w:p w14:paraId="14487C16" w14:textId="6A061A43" w:rsidR="00A163C3" w:rsidRPr="00CE522C" w:rsidRDefault="00A163C3" w:rsidP="00501B59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CE522C">
        <w:rPr>
          <w:rFonts w:ascii="Times New Roman" w:hAnsi="Times New Roman"/>
          <w:sz w:val="24"/>
          <w:szCs w:val="24"/>
        </w:rPr>
        <w:t xml:space="preserve">Reports from </w:t>
      </w:r>
      <w:r w:rsidR="00BC2F77">
        <w:rPr>
          <w:rFonts w:ascii="Times New Roman" w:hAnsi="Times New Roman"/>
          <w:sz w:val="24"/>
          <w:szCs w:val="24"/>
        </w:rPr>
        <w:t>Senate</w:t>
      </w:r>
      <w:r w:rsidRPr="00CE522C">
        <w:rPr>
          <w:rFonts w:ascii="Times New Roman" w:hAnsi="Times New Roman"/>
          <w:sz w:val="24"/>
          <w:szCs w:val="24"/>
        </w:rPr>
        <w:t xml:space="preserve"> Committees (</w:t>
      </w:r>
      <w:r w:rsidRPr="00CE522C">
        <w:rPr>
          <w:rFonts w:ascii="Times New Roman" w:hAnsi="Times New Roman"/>
          <w:i/>
          <w:sz w:val="24"/>
          <w:szCs w:val="24"/>
        </w:rPr>
        <w:t>As Needed</w:t>
      </w:r>
      <w:r w:rsidRPr="00CE522C">
        <w:rPr>
          <w:rFonts w:ascii="Times New Roman" w:hAnsi="Times New Roman"/>
          <w:sz w:val="24"/>
          <w:szCs w:val="24"/>
        </w:rPr>
        <w:t>)</w:t>
      </w:r>
    </w:p>
    <w:p w14:paraId="3BCD217F" w14:textId="77777777" w:rsidR="00A163C3" w:rsidRDefault="00A163C3" w:rsidP="00CE522C">
      <w:pPr>
        <w:pStyle w:val="NoSpacing"/>
        <w:spacing w:before="240"/>
        <w:ind w:left="1080" w:hanging="360"/>
        <w:rPr>
          <w:rFonts w:ascii="Times New Roman" w:hAnsi="Times New Roman"/>
          <w:sz w:val="24"/>
          <w:szCs w:val="24"/>
        </w:rPr>
        <w:sectPr w:rsidR="00A163C3" w:rsidSect="001D492E">
          <w:headerReference w:type="default" r:id="rId9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0235667A" w14:textId="431B70A2" w:rsidR="00BC2F77" w:rsidRPr="00394E25" w:rsidRDefault="00BC2F77" w:rsidP="00394E25">
      <w:pPr>
        <w:pStyle w:val="ListParagraph"/>
        <w:numPr>
          <w:ilvl w:val="0"/>
          <w:numId w:val="12"/>
        </w:numPr>
      </w:pPr>
      <w:r w:rsidRPr="00394E25">
        <w:lastRenderedPageBreak/>
        <w:t xml:space="preserve">General Education </w:t>
      </w:r>
      <w:r w:rsidR="00823557" w:rsidRPr="00394E25">
        <w:t xml:space="preserve">– G. Buhl </w:t>
      </w:r>
      <w:r w:rsidR="00394E25">
        <w:t>noted that GE committee h</w:t>
      </w:r>
      <w:r w:rsidR="00823557" w:rsidRPr="00394E25">
        <w:t xml:space="preserve">as gone through program review; next is </w:t>
      </w:r>
      <w:r w:rsidR="00F26692">
        <w:t>an</w:t>
      </w:r>
      <w:r w:rsidR="00F26692" w:rsidRPr="00394E25">
        <w:t xml:space="preserve"> </w:t>
      </w:r>
      <w:r w:rsidR="00823557" w:rsidRPr="00394E25">
        <w:t xml:space="preserve">MOU to write; strong recommendation is to have a moratorium for any new GE courses and to evaluate </w:t>
      </w:r>
      <w:r w:rsidR="00394E25">
        <w:t xml:space="preserve">the existing </w:t>
      </w:r>
      <w:r w:rsidR="00823557" w:rsidRPr="00394E25">
        <w:t>370+ GE courses</w:t>
      </w:r>
      <w:r w:rsidR="00394E25">
        <w:t>;</w:t>
      </w:r>
    </w:p>
    <w:p w14:paraId="0FB0508F" w14:textId="0EBCDD48" w:rsidR="00A163C3" w:rsidRPr="00394E25" w:rsidRDefault="00A163C3" w:rsidP="00394E25">
      <w:pPr>
        <w:pStyle w:val="ListParagraph"/>
        <w:numPr>
          <w:ilvl w:val="0"/>
          <w:numId w:val="12"/>
        </w:numPr>
      </w:pPr>
      <w:r w:rsidRPr="00394E25">
        <w:t xml:space="preserve">Curriculum </w:t>
      </w:r>
      <w:r w:rsidR="00D31115" w:rsidRPr="00394E25">
        <w:t>– B.</w:t>
      </w:r>
      <w:r w:rsidR="00394E25">
        <w:t xml:space="preserve"> </w:t>
      </w:r>
      <w:r w:rsidR="00D31115" w:rsidRPr="00394E25">
        <w:t xml:space="preserve">Gillespie </w:t>
      </w:r>
      <w:r w:rsidR="00394E25">
        <w:t xml:space="preserve">noted that </w:t>
      </w:r>
      <w:r w:rsidR="00F26692">
        <w:t>they are</w:t>
      </w:r>
      <w:r w:rsidR="00F26692" w:rsidRPr="00394E25">
        <w:t xml:space="preserve"> </w:t>
      </w:r>
      <w:r w:rsidR="00D31115" w:rsidRPr="00394E25">
        <w:t>w</w:t>
      </w:r>
      <w:r w:rsidR="00394E25">
        <w:t xml:space="preserve">orking on six different packages, which haven’t </w:t>
      </w:r>
      <w:r w:rsidR="00D31115" w:rsidRPr="00394E25">
        <w:t>made it through the f</w:t>
      </w:r>
      <w:r w:rsidR="00394E25">
        <w:t>inal stages, then six more are coming after that; summarized a</w:t>
      </w:r>
      <w:r w:rsidR="00D31115" w:rsidRPr="00394E25">
        <w:t xml:space="preserve"> total </w:t>
      </w:r>
      <w:r w:rsidR="00394E25">
        <w:t xml:space="preserve">of </w:t>
      </w:r>
      <w:r w:rsidR="00D31115" w:rsidRPr="00394E25">
        <w:t>12 different programs</w:t>
      </w:r>
      <w:r w:rsidR="00394E25">
        <w:t>;</w:t>
      </w:r>
    </w:p>
    <w:p w14:paraId="3CFE7AA7" w14:textId="72C06D31" w:rsidR="00BC2F77" w:rsidRPr="00394E25" w:rsidRDefault="00BC2F77" w:rsidP="00394E25">
      <w:pPr>
        <w:pStyle w:val="ListParagraph"/>
        <w:numPr>
          <w:ilvl w:val="0"/>
          <w:numId w:val="12"/>
        </w:numPr>
      </w:pPr>
      <w:r w:rsidRPr="00394E25">
        <w:t xml:space="preserve">Faculty Affairs </w:t>
      </w:r>
      <w:r w:rsidR="00ED6593" w:rsidRPr="00394E25">
        <w:t>(FAC)</w:t>
      </w:r>
      <w:r w:rsidR="00394E25">
        <w:t xml:space="preserve"> – no report;</w:t>
      </w:r>
    </w:p>
    <w:p w14:paraId="10C6D1EF" w14:textId="4FB3E00A" w:rsidR="005777FA" w:rsidRPr="00394E25" w:rsidRDefault="005777FA" w:rsidP="00394E25">
      <w:pPr>
        <w:pStyle w:val="ListParagraph"/>
        <w:numPr>
          <w:ilvl w:val="0"/>
          <w:numId w:val="12"/>
        </w:numPr>
      </w:pPr>
      <w:r w:rsidRPr="00394E25">
        <w:t xml:space="preserve">Fiscal Policies </w:t>
      </w:r>
      <w:r w:rsidR="00394E25">
        <w:t>– no report;</w:t>
      </w:r>
    </w:p>
    <w:p w14:paraId="04D39673" w14:textId="4C8CD714" w:rsidR="00CE522C" w:rsidRPr="00394E25" w:rsidRDefault="00CE522C" w:rsidP="00394E25">
      <w:pPr>
        <w:pStyle w:val="ListParagraph"/>
        <w:numPr>
          <w:ilvl w:val="0"/>
          <w:numId w:val="12"/>
        </w:numPr>
      </w:pPr>
      <w:r w:rsidRPr="00394E25">
        <w:t>Committee on Committees</w:t>
      </w:r>
      <w:r w:rsidR="00D31115" w:rsidRPr="00394E25">
        <w:t xml:space="preserve"> – </w:t>
      </w:r>
      <w:r w:rsidR="00792D11">
        <w:t xml:space="preserve">C. Delaney noted the </w:t>
      </w:r>
      <w:r w:rsidR="00D31115" w:rsidRPr="00394E25">
        <w:t xml:space="preserve">call for lecturer nominations </w:t>
      </w:r>
      <w:r w:rsidR="00792D11">
        <w:t xml:space="preserve">is </w:t>
      </w:r>
      <w:r w:rsidR="00D31115" w:rsidRPr="00394E25">
        <w:t xml:space="preserve">out; announced timeline for Senate Officers and others, </w:t>
      </w:r>
      <w:r w:rsidR="00481666">
        <w:t xml:space="preserve">thus </w:t>
      </w:r>
      <w:r w:rsidR="00823557" w:rsidRPr="00394E25">
        <w:t>starting the Spring tidal wave of elections</w:t>
      </w:r>
      <w:r w:rsidR="00481666">
        <w:t>;</w:t>
      </w:r>
    </w:p>
    <w:p w14:paraId="51072002" w14:textId="564355B1" w:rsidR="00CE522C" w:rsidRPr="00394E25" w:rsidRDefault="00CE522C" w:rsidP="00394E25">
      <w:pPr>
        <w:pStyle w:val="ListParagraph"/>
        <w:numPr>
          <w:ilvl w:val="0"/>
          <w:numId w:val="12"/>
        </w:numPr>
      </w:pPr>
      <w:r w:rsidRPr="00394E25">
        <w:t xml:space="preserve">Professional Leave </w:t>
      </w:r>
      <w:r w:rsidR="00481666">
        <w:t>– no report;</w:t>
      </w:r>
    </w:p>
    <w:p w14:paraId="2DCBDAEA" w14:textId="47331FC3" w:rsidR="005777FA" w:rsidRPr="00394E25" w:rsidRDefault="005777FA" w:rsidP="00394E25">
      <w:pPr>
        <w:pStyle w:val="ListParagraph"/>
        <w:numPr>
          <w:ilvl w:val="0"/>
          <w:numId w:val="12"/>
        </w:numPr>
      </w:pPr>
      <w:r w:rsidRPr="00394E25">
        <w:t>Mini-Grant Review</w:t>
      </w:r>
      <w:r w:rsidR="00481666">
        <w:t xml:space="preserve"> – C. </w:t>
      </w:r>
      <w:r w:rsidR="00823557" w:rsidRPr="00394E25">
        <w:t xml:space="preserve">Harris </w:t>
      </w:r>
      <w:r w:rsidR="00481666">
        <w:t xml:space="preserve">noted that they </w:t>
      </w:r>
      <w:r w:rsidR="00823557" w:rsidRPr="00394E25">
        <w:t>just received re</w:t>
      </w:r>
      <w:r w:rsidR="00481666">
        <w:t>commendations from the Provost;</w:t>
      </w:r>
    </w:p>
    <w:p w14:paraId="3AE07AD4" w14:textId="7E81D23E" w:rsidR="00BC2F77" w:rsidRPr="00394E25" w:rsidRDefault="00BC2F77" w:rsidP="00394E25">
      <w:pPr>
        <w:pStyle w:val="ListParagraph"/>
        <w:numPr>
          <w:ilvl w:val="0"/>
          <w:numId w:val="12"/>
        </w:numPr>
      </w:pPr>
      <w:r w:rsidRPr="00394E25">
        <w:t>Centers &amp; Institutes</w:t>
      </w:r>
      <w:r w:rsidR="00823557" w:rsidRPr="00394E25">
        <w:t xml:space="preserve"> – C. Nevins </w:t>
      </w:r>
      <w:r w:rsidR="00481666">
        <w:t xml:space="preserve">noted that </w:t>
      </w:r>
      <w:r w:rsidR="00823557" w:rsidRPr="00394E25">
        <w:t xml:space="preserve">for Spring </w:t>
      </w:r>
      <w:r w:rsidR="00F26692">
        <w:t>they’ll</w:t>
      </w:r>
      <w:r w:rsidR="00F26692" w:rsidRPr="00394E25">
        <w:t xml:space="preserve"> </w:t>
      </w:r>
      <w:r w:rsidR="00823557" w:rsidRPr="00394E25">
        <w:t xml:space="preserve">be meeting for current policy </w:t>
      </w:r>
      <w:r w:rsidR="00481666">
        <w:t xml:space="preserve">review </w:t>
      </w:r>
      <w:r w:rsidR="00823557" w:rsidRPr="00394E25">
        <w:t>in CO guidelines, hopefully coordinating the reports that a</w:t>
      </w:r>
      <w:r w:rsidR="00481666">
        <w:t>re submitted to the Office of the Provost;</w:t>
      </w:r>
    </w:p>
    <w:p w14:paraId="14FA0120" w14:textId="042C6F48" w:rsidR="00BC2F77" w:rsidRPr="00394E25" w:rsidRDefault="00BC2F77" w:rsidP="00394E25">
      <w:pPr>
        <w:pStyle w:val="ListParagraph"/>
        <w:numPr>
          <w:ilvl w:val="0"/>
          <w:numId w:val="12"/>
        </w:numPr>
        <w:sectPr w:rsidR="00BC2F77" w:rsidRPr="00394E25" w:rsidSect="00394E25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94E25">
        <w:t>Student Academic Policies &amp; Procedures</w:t>
      </w:r>
      <w:r w:rsidR="00ED6593" w:rsidRPr="00394E25">
        <w:t xml:space="preserve"> (SAPP</w:t>
      </w:r>
      <w:r w:rsidR="00481666">
        <w:t xml:space="preserve">) </w:t>
      </w:r>
      <w:r w:rsidR="00D31115" w:rsidRPr="00394E25">
        <w:t xml:space="preserve">– </w:t>
      </w:r>
      <w:r w:rsidR="00481666">
        <w:t xml:space="preserve">T. Itkonen noted that they are meeting next week, with </w:t>
      </w:r>
      <w:r w:rsidR="00D31115" w:rsidRPr="00394E25">
        <w:t>pr</w:t>
      </w:r>
      <w:r w:rsidR="00481666">
        <w:t>iority registration as the topic of focus;</w:t>
      </w:r>
      <w:r w:rsidR="00D31115" w:rsidRPr="00394E25">
        <w:t xml:space="preserve"> </w:t>
      </w:r>
    </w:p>
    <w:p w14:paraId="228B6831" w14:textId="77777777" w:rsidR="00394E25" w:rsidRDefault="00394E25" w:rsidP="00501B59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  <w:sectPr w:rsidR="00394E25" w:rsidSect="00CE52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8091C2" w14:textId="62B05A77" w:rsidR="00410407" w:rsidRDefault="006F14A0" w:rsidP="00501B59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6F14A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B1D96" w:rsidRPr="006F14A0">
        <w:rPr>
          <w:rFonts w:ascii="Times New Roman" w:hAnsi="Times New Roman"/>
          <w:sz w:val="24"/>
          <w:szCs w:val="24"/>
        </w:rPr>
        <w:t>Reports from Other Committees/Centers on Campus</w:t>
      </w:r>
    </w:p>
    <w:p w14:paraId="2DE4E6C1" w14:textId="1B572B25" w:rsidR="00370016" w:rsidRDefault="00823557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Balen announced faculty writing </w:t>
      </w:r>
      <w:r w:rsidR="00481666">
        <w:rPr>
          <w:rFonts w:ascii="Times New Roman" w:hAnsi="Times New Roman"/>
          <w:sz w:val="24"/>
          <w:szCs w:val="24"/>
        </w:rPr>
        <w:t>connections and workshops,</w:t>
      </w:r>
      <w:r>
        <w:rPr>
          <w:rFonts w:ascii="Times New Roman" w:hAnsi="Times New Roman"/>
          <w:sz w:val="24"/>
          <w:szCs w:val="24"/>
        </w:rPr>
        <w:t xml:space="preserve"> in the FitStudio from 3-5</w:t>
      </w:r>
      <w:r w:rsidR="00481666">
        <w:rPr>
          <w:rFonts w:ascii="Times New Roman" w:hAnsi="Times New Roman"/>
          <w:sz w:val="24"/>
          <w:szCs w:val="24"/>
        </w:rPr>
        <w:t>pm</w:t>
      </w:r>
      <w:r>
        <w:rPr>
          <w:rFonts w:ascii="Times New Roman" w:hAnsi="Times New Roman"/>
          <w:sz w:val="24"/>
          <w:szCs w:val="24"/>
        </w:rPr>
        <w:t xml:space="preserve">; </w:t>
      </w:r>
      <w:r w:rsidR="0048166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2-4</w:t>
      </w:r>
      <w:r w:rsidR="00481666">
        <w:rPr>
          <w:rFonts w:ascii="Times New Roman" w:hAnsi="Times New Roman"/>
          <w:sz w:val="24"/>
          <w:szCs w:val="24"/>
        </w:rPr>
        <w:t xml:space="preserve">pm slot </w:t>
      </w:r>
      <w:r>
        <w:rPr>
          <w:rFonts w:ascii="Times New Roman" w:hAnsi="Times New Roman"/>
          <w:sz w:val="24"/>
          <w:szCs w:val="24"/>
        </w:rPr>
        <w:t>is happening on Tuesdays; please contact her</w:t>
      </w:r>
      <w:r w:rsidR="00481666">
        <w:rPr>
          <w:rFonts w:ascii="Times New Roman" w:hAnsi="Times New Roman"/>
          <w:sz w:val="24"/>
          <w:szCs w:val="24"/>
        </w:rPr>
        <w:t xml:space="preserve"> for interest and/or questions;</w:t>
      </w:r>
    </w:p>
    <w:p w14:paraId="69DB9433" w14:textId="61F423E7" w:rsidR="00823557" w:rsidRDefault="00481666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I. Grzegorczyk noted that</w:t>
      </w:r>
      <w:r w:rsidR="00823557">
        <w:rPr>
          <w:rFonts w:ascii="Times New Roman" w:hAnsi="Times New Roman"/>
          <w:sz w:val="24"/>
          <w:szCs w:val="24"/>
        </w:rPr>
        <w:t xml:space="preserve"> Business &amp; Technology recognized a faculty leader,</w:t>
      </w:r>
      <w:r>
        <w:rPr>
          <w:rFonts w:ascii="Times New Roman" w:hAnsi="Times New Roman"/>
          <w:sz w:val="24"/>
          <w:szCs w:val="24"/>
        </w:rPr>
        <w:t xml:space="preserve"> and</w:t>
      </w:r>
      <w:r w:rsidR="00823557">
        <w:rPr>
          <w:rFonts w:ascii="Times New Roman" w:hAnsi="Times New Roman"/>
          <w:sz w:val="24"/>
          <w:szCs w:val="24"/>
        </w:rPr>
        <w:t xml:space="preserve"> this year </w:t>
      </w:r>
      <w:r>
        <w:rPr>
          <w:rFonts w:ascii="Times New Roman" w:hAnsi="Times New Roman"/>
          <w:sz w:val="24"/>
          <w:szCs w:val="24"/>
        </w:rPr>
        <w:t xml:space="preserve">it will be N. </w:t>
      </w:r>
      <w:r w:rsidR="00823557">
        <w:rPr>
          <w:rFonts w:ascii="Times New Roman" w:hAnsi="Times New Roman"/>
          <w:sz w:val="24"/>
          <w:szCs w:val="24"/>
        </w:rPr>
        <w:t xml:space="preserve">Parmar; </w:t>
      </w:r>
    </w:p>
    <w:p w14:paraId="7AAD74D2" w14:textId="6EE6280A" w:rsidR="00823557" w:rsidRDefault="00823557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Murphy noted the IRA application deadline on March 3</w:t>
      </w:r>
      <w:r w:rsidRPr="00823557">
        <w:rPr>
          <w:rFonts w:ascii="Times New Roman" w:hAnsi="Times New Roman"/>
          <w:sz w:val="24"/>
          <w:szCs w:val="24"/>
          <w:vertAlign w:val="superscript"/>
        </w:rPr>
        <w:t>rd</w:t>
      </w:r>
      <w:r w:rsidR="00481666">
        <w:rPr>
          <w:rFonts w:ascii="Times New Roman" w:hAnsi="Times New Roman"/>
          <w:sz w:val="24"/>
          <w:szCs w:val="24"/>
        </w:rPr>
        <w:t>; the IRA committee will resume it</w:t>
      </w:r>
      <w:r>
        <w:rPr>
          <w:rFonts w:ascii="Times New Roman" w:hAnsi="Times New Roman"/>
          <w:sz w:val="24"/>
          <w:szCs w:val="24"/>
        </w:rPr>
        <w:t xml:space="preserve">s meeting </w:t>
      </w:r>
      <w:r w:rsidR="00481666">
        <w:rPr>
          <w:rFonts w:ascii="Times New Roman" w:hAnsi="Times New Roman"/>
          <w:sz w:val="24"/>
          <w:szCs w:val="24"/>
        </w:rPr>
        <w:t xml:space="preserve">schedule </w:t>
      </w:r>
      <w:r>
        <w:rPr>
          <w:rFonts w:ascii="Times New Roman" w:hAnsi="Times New Roman"/>
          <w:sz w:val="24"/>
          <w:szCs w:val="24"/>
        </w:rPr>
        <w:t>in a few weeks</w:t>
      </w:r>
      <w:r w:rsidR="00481666">
        <w:rPr>
          <w:rFonts w:ascii="Times New Roman" w:hAnsi="Times New Roman"/>
          <w:sz w:val="24"/>
          <w:szCs w:val="24"/>
        </w:rPr>
        <w:t>;</w:t>
      </w:r>
    </w:p>
    <w:p w14:paraId="33E88A93" w14:textId="556B927A" w:rsidR="00823557" w:rsidRDefault="00823557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Hartung </w:t>
      </w:r>
      <w:r w:rsidR="00ED6EC0">
        <w:rPr>
          <w:rFonts w:ascii="Times New Roman" w:hAnsi="Times New Roman"/>
          <w:sz w:val="24"/>
          <w:szCs w:val="24"/>
        </w:rPr>
        <w:t xml:space="preserve">summarized the progress on the search for the next Dean of the School of Education; recalled that on </w:t>
      </w:r>
      <w:r>
        <w:rPr>
          <w:rFonts w:ascii="Times New Roman" w:hAnsi="Times New Roman"/>
          <w:sz w:val="24"/>
          <w:szCs w:val="24"/>
        </w:rPr>
        <w:t>Jan 25</w:t>
      </w:r>
      <w:r w:rsidRPr="0082355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F26692">
        <w:rPr>
          <w:rFonts w:ascii="Times New Roman" w:hAnsi="Times New Roman"/>
          <w:sz w:val="24"/>
          <w:szCs w:val="24"/>
        </w:rPr>
        <w:t xml:space="preserve">faculty </w:t>
      </w:r>
      <w:r>
        <w:rPr>
          <w:rFonts w:ascii="Times New Roman" w:hAnsi="Times New Roman"/>
          <w:sz w:val="24"/>
          <w:szCs w:val="24"/>
        </w:rPr>
        <w:t xml:space="preserve">were invited </w:t>
      </w:r>
      <w:r w:rsidR="00ED6EC0">
        <w:rPr>
          <w:rFonts w:ascii="Times New Roman" w:hAnsi="Times New Roman"/>
          <w:sz w:val="24"/>
          <w:szCs w:val="24"/>
        </w:rPr>
        <w:t>to an open forum; noted that quality candidates are applying and it’s moving forward;</w:t>
      </w:r>
    </w:p>
    <w:p w14:paraId="5B5E2702" w14:textId="7D982A23" w:rsidR="00823557" w:rsidRDefault="00823557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Burriss announcement and immediate correction for Dolphin Pantry, hours and room number were not correct; corrections sent to D. Daniels; </w:t>
      </w:r>
      <w:r w:rsidR="00E0318C">
        <w:rPr>
          <w:rFonts w:ascii="Times New Roman" w:hAnsi="Times New Roman"/>
          <w:sz w:val="24"/>
          <w:szCs w:val="24"/>
        </w:rPr>
        <w:t xml:space="preserve">it’s in </w:t>
      </w:r>
      <w:r>
        <w:rPr>
          <w:rFonts w:ascii="Times New Roman" w:hAnsi="Times New Roman"/>
          <w:sz w:val="24"/>
          <w:szCs w:val="24"/>
        </w:rPr>
        <w:t>Ojai room 1978; because CalFresh program is also using it as an office, they have office hours there from 9-1 on Wed, so the pantry is</w:t>
      </w:r>
      <w:r w:rsidR="009420EF">
        <w:rPr>
          <w:rFonts w:ascii="Times New Roman" w:hAnsi="Times New Roman"/>
          <w:sz w:val="24"/>
          <w:szCs w:val="24"/>
        </w:rPr>
        <w:t xml:space="preserve"> open from 1-5pm on Wednesdays</w:t>
      </w:r>
      <w:r w:rsidR="00A215BB">
        <w:rPr>
          <w:rFonts w:ascii="Times New Roman" w:hAnsi="Times New Roman"/>
          <w:sz w:val="24"/>
          <w:szCs w:val="24"/>
        </w:rPr>
        <w:t xml:space="preserve">; D. Wakelee </w:t>
      </w:r>
      <w:r w:rsidR="009420EF">
        <w:rPr>
          <w:rFonts w:ascii="Times New Roman" w:hAnsi="Times New Roman"/>
          <w:sz w:val="24"/>
          <w:szCs w:val="24"/>
        </w:rPr>
        <w:t xml:space="preserve">asked if </w:t>
      </w:r>
      <w:r w:rsidR="00A215BB">
        <w:rPr>
          <w:rFonts w:ascii="Times New Roman" w:hAnsi="Times New Roman"/>
          <w:sz w:val="24"/>
          <w:szCs w:val="24"/>
        </w:rPr>
        <w:t xml:space="preserve">the pantry </w:t>
      </w:r>
      <w:r w:rsidR="009420EF">
        <w:rPr>
          <w:rFonts w:ascii="Times New Roman" w:hAnsi="Times New Roman"/>
          <w:sz w:val="24"/>
          <w:szCs w:val="24"/>
        </w:rPr>
        <w:t xml:space="preserve">is </w:t>
      </w:r>
      <w:r w:rsidR="00A215BB">
        <w:rPr>
          <w:rFonts w:ascii="Times New Roman" w:hAnsi="Times New Roman"/>
          <w:sz w:val="24"/>
          <w:szCs w:val="24"/>
        </w:rPr>
        <w:t xml:space="preserve">accepting donations; C. Burriss </w:t>
      </w:r>
      <w:r w:rsidR="009420EF">
        <w:rPr>
          <w:rFonts w:ascii="Times New Roman" w:hAnsi="Times New Roman"/>
          <w:sz w:val="24"/>
          <w:szCs w:val="24"/>
        </w:rPr>
        <w:t xml:space="preserve">answered yes they are, and there’s </w:t>
      </w:r>
      <w:r w:rsidR="00A215BB">
        <w:rPr>
          <w:rFonts w:ascii="Times New Roman" w:hAnsi="Times New Roman"/>
          <w:sz w:val="24"/>
          <w:szCs w:val="24"/>
        </w:rPr>
        <w:t>a</w:t>
      </w:r>
      <w:r w:rsidR="009420EF">
        <w:rPr>
          <w:rFonts w:ascii="Times New Roman" w:hAnsi="Times New Roman"/>
          <w:sz w:val="24"/>
          <w:szCs w:val="24"/>
        </w:rPr>
        <w:t xml:space="preserve"> decorative box in front of the office that’s helpful to place donations in</w:t>
      </w:r>
      <w:r w:rsidR="00A215B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AFEA2A" w14:textId="7DCF0750" w:rsidR="00823557" w:rsidRPr="00B07338" w:rsidRDefault="00823557" w:rsidP="00B07338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Kelly </w:t>
      </w:r>
      <w:r w:rsidR="009420EF">
        <w:rPr>
          <w:rFonts w:ascii="Times New Roman" w:hAnsi="Times New Roman"/>
          <w:sz w:val="24"/>
          <w:szCs w:val="24"/>
        </w:rPr>
        <w:t xml:space="preserve">noted that an </w:t>
      </w:r>
      <w:r>
        <w:rPr>
          <w:rFonts w:ascii="Times New Roman" w:hAnsi="Times New Roman"/>
          <w:sz w:val="24"/>
          <w:szCs w:val="24"/>
        </w:rPr>
        <w:t xml:space="preserve">RFP went out this morning for </w:t>
      </w:r>
      <w:r w:rsidR="009420EF">
        <w:rPr>
          <w:rFonts w:ascii="Times New Roman" w:hAnsi="Times New Roman"/>
          <w:sz w:val="24"/>
          <w:szCs w:val="24"/>
        </w:rPr>
        <w:t>an exciting summer research opportunity</w:t>
      </w:r>
      <w:r>
        <w:rPr>
          <w:rFonts w:ascii="Times New Roman" w:hAnsi="Times New Roman"/>
          <w:sz w:val="24"/>
          <w:szCs w:val="24"/>
        </w:rPr>
        <w:t>; part</w:t>
      </w:r>
      <w:r w:rsidR="009420EF">
        <w:rPr>
          <w:rFonts w:ascii="Times New Roman" w:hAnsi="Times New Roman"/>
          <w:sz w:val="24"/>
          <w:szCs w:val="24"/>
        </w:rPr>
        <w:t xml:space="preserve">nered with Univ Nevada Reno and highlighted opportunity for </w:t>
      </w:r>
      <w:r>
        <w:rPr>
          <w:rFonts w:ascii="Times New Roman" w:hAnsi="Times New Roman"/>
          <w:sz w:val="24"/>
          <w:szCs w:val="24"/>
        </w:rPr>
        <w:t>first gen</w:t>
      </w:r>
      <w:r w:rsidR="009420EF">
        <w:rPr>
          <w:rFonts w:ascii="Times New Roman" w:hAnsi="Times New Roman"/>
          <w:sz w:val="24"/>
          <w:szCs w:val="24"/>
        </w:rPr>
        <w:t>eration</w:t>
      </w:r>
      <w:r>
        <w:rPr>
          <w:rFonts w:ascii="Times New Roman" w:hAnsi="Times New Roman"/>
          <w:sz w:val="24"/>
          <w:szCs w:val="24"/>
        </w:rPr>
        <w:t xml:space="preserve"> and underrep</w:t>
      </w:r>
      <w:r w:rsidR="009420EF">
        <w:rPr>
          <w:rFonts w:ascii="Times New Roman" w:hAnsi="Times New Roman"/>
          <w:sz w:val="24"/>
          <w:szCs w:val="24"/>
        </w:rPr>
        <w:t xml:space="preserve">resented </w:t>
      </w:r>
      <w:r>
        <w:rPr>
          <w:rFonts w:ascii="Times New Roman" w:hAnsi="Times New Roman"/>
          <w:sz w:val="24"/>
          <w:szCs w:val="24"/>
        </w:rPr>
        <w:t>students; Sage conference deadlin</w:t>
      </w:r>
      <w:r w:rsidR="009420EF">
        <w:rPr>
          <w:rFonts w:ascii="Times New Roman" w:hAnsi="Times New Roman"/>
          <w:sz w:val="24"/>
          <w:szCs w:val="24"/>
        </w:rPr>
        <w:t xml:space="preserve">e is </w:t>
      </w:r>
      <w:r>
        <w:rPr>
          <w:rFonts w:ascii="Times New Roman" w:hAnsi="Times New Roman"/>
          <w:sz w:val="24"/>
          <w:szCs w:val="24"/>
        </w:rPr>
        <w:t>March 17</w:t>
      </w:r>
      <w:r w:rsidRPr="00823557">
        <w:rPr>
          <w:rFonts w:ascii="Times New Roman" w:hAnsi="Times New Roman"/>
          <w:sz w:val="24"/>
          <w:szCs w:val="24"/>
          <w:vertAlign w:val="superscript"/>
        </w:rPr>
        <w:t>th</w:t>
      </w:r>
      <w:r w:rsidR="009420EF">
        <w:rPr>
          <w:rFonts w:ascii="Times New Roman" w:hAnsi="Times New Roman"/>
          <w:sz w:val="24"/>
          <w:szCs w:val="24"/>
        </w:rPr>
        <w:t xml:space="preserve"> and is </w:t>
      </w:r>
      <w:r>
        <w:rPr>
          <w:rFonts w:ascii="Times New Roman" w:hAnsi="Times New Roman"/>
          <w:sz w:val="24"/>
          <w:szCs w:val="24"/>
        </w:rPr>
        <w:t xml:space="preserve">application deadline; </w:t>
      </w:r>
    </w:p>
    <w:p w14:paraId="7B24C6F8" w14:textId="45D09973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Intent to Raise Questions</w:t>
      </w:r>
    </w:p>
    <w:p w14:paraId="41754292" w14:textId="584F5E5C" w:rsidR="00370016" w:rsidRDefault="00B07338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Wyels </w:t>
      </w:r>
      <w:r w:rsidR="009420EF">
        <w:rPr>
          <w:rFonts w:ascii="Times New Roman" w:hAnsi="Times New Roman"/>
          <w:sz w:val="24"/>
          <w:szCs w:val="24"/>
        </w:rPr>
        <w:t>recalled feedback from faculty that our Intent to Raise Questions</w:t>
      </w:r>
      <w:r w:rsidR="00801761">
        <w:rPr>
          <w:rFonts w:ascii="Times New Roman" w:hAnsi="Times New Roman"/>
          <w:sz w:val="24"/>
          <w:szCs w:val="24"/>
        </w:rPr>
        <w:t xml:space="preserve"> (ItRQs)</w:t>
      </w:r>
      <w:r w:rsidR="009420EF">
        <w:rPr>
          <w:rFonts w:ascii="Times New Roman" w:hAnsi="Times New Roman"/>
          <w:sz w:val="24"/>
          <w:szCs w:val="24"/>
        </w:rPr>
        <w:t xml:space="preserve"> platform </w:t>
      </w:r>
      <w:r>
        <w:rPr>
          <w:rFonts w:ascii="Times New Roman" w:hAnsi="Times New Roman"/>
          <w:sz w:val="24"/>
          <w:szCs w:val="24"/>
        </w:rPr>
        <w:t xml:space="preserve">isn’t always the best way to get things done, we may </w:t>
      </w:r>
      <w:r w:rsidR="009420EF">
        <w:rPr>
          <w:rFonts w:ascii="Times New Roman" w:hAnsi="Times New Roman"/>
          <w:sz w:val="24"/>
          <w:szCs w:val="24"/>
        </w:rPr>
        <w:t xml:space="preserve">in fact </w:t>
      </w:r>
      <w:r>
        <w:rPr>
          <w:rFonts w:ascii="Times New Roman" w:hAnsi="Times New Roman"/>
          <w:sz w:val="24"/>
          <w:szCs w:val="24"/>
        </w:rPr>
        <w:t>be</w:t>
      </w:r>
      <w:r w:rsidR="009420EF">
        <w:rPr>
          <w:rFonts w:ascii="Times New Roman" w:hAnsi="Times New Roman"/>
          <w:sz w:val="24"/>
          <w:szCs w:val="24"/>
        </w:rPr>
        <w:t xml:space="preserve"> well </w:t>
      </w:r>
      <w:r>
        <w:rPr>
          <w:rFonts w:ascii="Times New Roman" w:hAnsi="Times New Roman"/>
          <w:sz w:val="24"/>
          <w:szCs w:val="24"/>
        </w:rPr>
        <w:t>beyond the size where this is an effective means</w:t>
      </w:r>
      <w:r w:rsidR="009420EF">
        <w:rPr>
          <w:rFonts w:ascii="Times New Roman" w:hAnsi="Times New Roman"/>
          <w:sz w:val="24"/>
          <w:szCs w:val="24"/>
        </w:rPr>
        <w:t xml:space="preserve"> of delivery</w:t>
      </w:r>
      <w:r>
        <w:rPr>
          <w:rFonts w:ascii="Times New Roman" w:hAnsi="Times New Roman"/>
          <w:sz w:val="24"/>
          <w:szCs w:val="24"/>
        </w:rPr>
        <w:t>;</w:t>
      </w:r>
      <w:r w:rsidR="009420EF">
        <w:rPr>
          <w:rFonts w:ascii="Times New Roman" w:hAnsi="Times New Roman"/>
          <w:sz w:val="24"/>
          <w:szCs w:val="24"/>
        </w:rPr>
        <w:t xml:space="preserve"> read aloud answers to questions from last time (please see Senate meeting materials page);</w:t>
      </w:r>
    </w:p>
    <w:p w14:paraId="49A38014" w14:textId="1ADF3933" w:rsidR="00B07338" w:rsidRDefault="00801761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response to the answer related to potential purchase/ management of campus vans, </w:t>
      </w:r>
      <w:r w:rsidR="00B07338">
        <w:rPr>
          <w:rFonts w:ascii="Times New Roman" w:hAnsi="Times New Roman"/>
          <w:sz w:val="24"/>
          <w:szCs w:val="24"/>
        </w:rPr>
        <w:t>S. Kelly would suggest that the</w:t>
      </w:r>
      <w:r>
        <w:rPr>
          <w:rFonts w:ascii="Times New Roman" w:hAnsi="Times New Roman"/>
          <w:sz w:val="24"/>
          <w:szCs w:val="24"/>
        </w:rPr>
        <w:t xml:space="preserve"> Instructionally Related Activities (IRA) committee look into the matter independently</w:t>
      </w:r>
      <w:r w:rsidR="00B07338">
        <w:rPr>
          <w:rFonts w:ascii="Times New Roman" w:hAnsi="Times New Roman"/>
          <w:sz w:val="24"/>
          <w:szCs w:val="24"/>
        </w:rPr>
        <w:t xml:space="preserve">; C. Wyels </w:t>
      </w:r>
      <w:r>
        <w:rPr>
          <w:rFonts w:ascii="Times New Roman" w:hAnsi="Times New Roman"/>
          <w:sz w:val="24"/>
          <w:szCs w:val="24"/>
        </w:rPr>
        <w:t xml:space="preserve">observed that </w:t>
      </w:r>
      <w:r w:rsidR="00B07338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IRA is not a Senate committee, so </w:t>
      </w:r>
      <w:r w:rsidR="00F26692">
        <w:rPr>
          <w:rFonts w:ascii="Times New Roman" w:hAnsi="Times New Roman"/>
          <w:sz w:val="24"/>
          <w:szCs w:val="24"/>
        </w:rPr>
        <w:t xml:space="preserve">Senate </w:t>
      </w:r>
      <w:r>
        <w:rPr>
          <w:rFonts w:ascii="Times New Roman" w:hAnsi="Times New Roman"/>
          <w:sz w:val="24"/>
          <w:szCs w:val="24"/>
        </w:rPr>
        <w:t>wouldn’t be able to dictate exactly what they do;</w:t>
      </w:r>
    </w:p>
    <w:p w14:paraId="34FF3993" w14:textId="686E3A4D" w:rsidR="00B07338" w:rsidRDefault="00801761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ItRQ from Jorge</w:t>
      </w:r>
      <w:r w:rsidR="00B07338">
        <w:rPr>
          <w:rFonts w:ascii="Times New Roman" w:hAnsi="Times New Roman"/>
          <w:sz w:val="24"/>
          <w:szCs w:val="24"/>
        </w:rPr>
        <w:t xml:space="preserve"> Garcia</w:t>
      </w:r>
      <w:r>
        <w:rPr>
          <w:rFonts w:ascii="Times New Roman" w:hAnsi="Times New Roman"/>
          <w:sz w:val="24"/>
          <w:szCs w:val="24"/>
        </w:rPr>
        <w:t xml:space="preserve">, who asked in regards to AY16-17 tenure-track faculty recruitment, </w:t>
      </w:r>
      <w:r w:rsidR="00B07338">
        <w:rPr>
          <w:rFonts w:ascii="Times New Roman" w:hAnsi="Times New Roman"/>
          <w:sz w:val="24"/>
          <w:szCs w:val="24"/>
        </w:rPr>
        <w:t>is there any</w:t>
      </w:r>
      <w:r>
        <w:rPr>
          <w:rFonts w:ascii="Times New Roman" w:hAnsi="Times New Roman"/>
          <w:sz w:val="24"/>
          <w:szCs w:val="24"/>
        </w:rPr>
        <w:t xml:space="preserve"> way that faculty could know the DSC’s final recommendations to the administration immediately thereafter? J. Garcia offered thanks for considering the question;</w:t>
      </w:r>
    </w:p>
    <w:p w14:paraId="4CF20B42" w14:textId="718948EC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Announcements </w:t>
      </w:r>
      <w:r>
        <w:rPr>
          <w:rFonts w:ascii="Times New Roman" w:hAnsi="Times New Roman"/>
          <w:sz w:val="24"/>
          <w:szCs w:val="24"/>
        </w:rPr>
        <w:t>(no more than 2 min. each)</w:t>
      </w:r>
    </w:p>
    <w:p w14:paraId="01F198C9" w14:textId="5523D15B" w:rsidR="00BC2F77" w:rsidRDefault="00BC2F77" w:rsidP="00007004">
      <w:pPr>
        <w:pStyle w:val="ListParagraph"/>
        <w:numPr>
          <w:ilvl w:val="2"/>
          <w:numId w:val="1"/>
        </w:numPr>
        <w:ind w:left="1620"/>
      </w:pPr>
      <w:r w:rsidRPr="006F14A0">
        <w:lastRenderedPageBreak/>
        <w:t xml:space="preserve">S. Clark, </w:t>
      </w:r>
      <w:r w:rsidR="00EA5D24">
        <w:t xml:space="preserve">regarding the EIR scoping meeting that discussed the </w:t>
      </w:r>
      <w:r w:rsidR="00B07338">
        <w:t>University Glen Phase 2 Housi</w:t>
      </w:r>
      <w:r w:rsidRPr="006F14A0">
        <w:t>ng</w:t>
      </w:r>
    </w:p>
    <w:p w14:paraId="4A87A751" w14:textId="487EF160" w:rsidR="00370016" w:rsidRDefault="00B07338" w:rsidP="00370016">
      <w:pPr>
        <w:pStyle w:val="ListParagraph"/>
        <w:numPr>
          <w:ilvl w:val="3"/>
          <w:numId w:val="1"/>
        </w:numPr>
      </w:pPr>
      <w:r>
        <w:t xml:space="preserve">S. Clark </w:t>
      </w:r>
      <w:r w:rsidR="00EA5D24">
        <w:t xml:space="preserve">recalled that an </w:t>
      </w:r>
      <w:r>
        <w:t xml:space="preserve">advisory group </w:t>
      </w:r>
      <w:r w:rsidR="00EA5D24">
        <w:t xml:space="preserve">has </w:t>
      </w:r>
      <w:r>
        <w:t>taken the place of the board of</w:t>
      </w:r>
      <w:r w:rsidR="00EA5D24">
        <w:t xml:space="preserve"> directors; went to meeting on D</w:t>
      </w:r>
      <w:r>
        <w:t>ec. 15</w:t>
      </w:r>
      <w:r w:rsidRPr="00B07338">
        <w:rPr>
          <w:vertAlign w:val="superscript"/>
        </w:rPr>
        <w:t>th</w:t>
      </w:r>
      <w:r>
        <w:t xml:space="preserve"> to get input into the environmental impact of the Phase 2 housing development;</w:t>
      </w:r>
      <w:r w:rsidR="00EA5D24">
        <w:t xml:space="preserve"> </w:t>
      </w:r>
      <w:r>
        <w:t>plan is for 66 town hom</w:t>
      </w:r>
      <w:r w:rsidR="00EA5D24">
        <w:t xml:space="preserve">es, 56 single family, 300 apartments and </w:t>
      </w:r>
      <w:r>
        <w:t xml:space="preserve">150 senior living apartments; </w:t>
      </w:r>
      <w:r w:rsidR="00EA5D24">
        <w:t xml:space="preserve">this result is </w:t>
      </w:r>
      <w:r>
        <w:t>significantly less than the 900 units originally planned (</w:t>
      </w:r>
      <w:r w:rsidR="00EA5D24">
        <w:t>~</w:t>
      </w:r>
      <w:r>
        <w:t xml:space="preserve">600 now); </w:t>
      </w:r>
      <w:r w:rsidR="00EA5D24">
        <w:t xml:space="preserve">feedback on the reason behind this is that the advisory group </w:t>
      </w:r>
      <w:r>
        <w:t>wants to avoid a</w:t>
      </w:r>
      <w:r w:rsidR="00EA5D24">
        <w:t>n “Isla Vista-</w:t>
      </w:r>
      <w:r>
        <w:t>type</w:t>
      </w:r>
      <w:r w:rsidR="00EA5D24">
        <w:t>”</w:t>
      </w:r>
      <w:r>
        <w:t xml:space="preserve"> community where there may be rapid </w:t>
      </w:r>
      <w:r w:rsidR="00EA5D24">
        <w:t xml:space="preserve">turnover; a </w:t>
      </w:r>
      <w:r>
        <w:t xml:space="preserve">report </w:t>
      </w:r>
      <w:r w:rsidR="00EA5D24">
        <w:t xml:space="preserve">is due </w:t>
      </w:r>
      <w:r>
        <w:t xml:space="preserve">in March, then hearings and final review by </w:t>
      </w:r>
      <w:r w:rsidR="00EA5D24">
        <w:t xml:space="preserve">the </w:t>
      </w:r>
      <w:r>
        <w:t>site boards;</w:t>
      </w:r>
    </w:p>
    <w:p w14:paraId="0ABEEB8B" w14:textId="00A21C11" w:rsidR="00B07338" w:rsidRPr="006F14A0" w:rsidRDefault="00B07338" w:rsidP="00370016">
      <w:pPr>
        <w:pStyle w:val="ListParagraph"/>
        <w:numPr>
          <w:ilvl w:val="3"/>
          <w:numId w:val="1"/>
        </w:numPr>
      </w:pPr>
      <w:r>
        <w:t xml:space="preserve">D. Wakelee </w:t>
      </w:r>
      <w:r w:rsidR="00F26692">
        <w:t xml:space="preserve">clarified </w:t>
      </w:r>
      <w:r w:rsidR="00EA5D24">
        <w:t xml:space="preserve">that the </w:t>
      </w:r>
      <w:r>
        <w:t>CI 2025</w:t>
      </w:r>
      <w:r w:rsidR="00EA5D24">
        <w:t xml:space="preserve"> Initiative</w:t>
      </w:r>
      <w:r>
        <w:t xml:space="preserve"> should not be confused with </w:t>
      </w:r>
      <w:r w:rsidR="00EA5D24">
        <w:t xml:space="preserve">the </w:t>
      </w:r>
      <w:r>
        <w:t>2025 Graduation Ini</w:t>
      </w:r>
      <w:r w:rsidR="00EA5D24">
        <w:t>ti</w:t>
      </w:r>
      <w:r>
        <w:t>ative</w:t>
      </w:r>
      <w:r w:rsidR="00EA5D24">
        <w:t>;</w:t>
      </w:r>
    </w:p>
    <w:p w14:paraId="2C7F0819" w14:textId="0577F490" w:rsidR="00BC2F77" w:rsidRDefault="00BC2F77" w:rsidP="00007004">
      <w:pPr>
        <w:pStyle w:val="ListParagraph"/>
        <w:numPr>
          <w:ilvl w:val="2"/>
          <w:numId w:val="1"/>
        </w:numPr>
        <w:ind w:left="1620"/>
        <w:rPr>
          <w:lang w:val="es-MX"/>
        </w:rPr>
      </w:pPr>
      <w:r w:rsidRPr="006F14A0">
        <w:rPr>
          <w:lang w:val="es-MX"/>
        </w:rPr>
        <w:t xml:space="preserve">J. Alamillo, </w:t>
      </w:r>
      <w:r w:rsidRPr="006F14A0">
        <w:rPr>
          <w:i/>
          <w:lang w:val="es-MX"/>
        </w:rPr>
        <w:t xml:space="preserve">Noche </w:t>
      </w:r>
      <w:r w:rsidR="00597EE5">
        <w:rPr>
          <w:i/>
          <w:lang w:val="es-MX"/>
        </w:rPr>
        <w:t xml:space="preserve">de </w:t>
      </w:r>
      <w:r w:rsidRPr="006F14A0">
        <w:rPr>
          <w:i/>
          <w:lang w:val="es-MX"/>
        </w:rPr>
        <w:t>Familia</w:t>
      </w:r>
      <w:r w:rsidRPr="006F14A0">
        <w:rPr>
          <w:lang w:val="es-MX"/>
        </w:rPr>
        <w:t xml:space="preserve"> – 2/18/17</w:t>
      </w:r>
    </w:p>
    <w:p w14:paraId="512AA4D1" w14:textId="04527D18" w:rsidR="00370016" w:rsidRPr="001D492E" w:rsidRDefault="00B07338" w:rsidP="00370016">
      <w:pPr>
        <w:pStyle w:val="ListParagraph"/>
        <w:numPr>
          <w:ilvl w:val="3"/>
          <w:numId w:val="1"/>
        </w:numPr>
      </w:pPr>
      <w:r w:rsidRPr="001D492E">
        <w:t xml:space="preserve">J. Alamillo </w:t>
      </w:r>
      <w:r w:rsidR="00292B3C" w:rsidRPr="001D492E">
        <w:t>introduced the event</w:t>
      </w:r>
      <w:r w:rsidR="00F26692" w:rsidRPr="001D492E">
        <w:t xml:space="preserve">, now in </w:t>
      </w:r>
      <w:r w:rsidR="00292B3C" w:rsidRPr="001D492E">
        <w:t>its fifth year running; event started w</w:t>
      </w:r>
      <w:r w:rsidRPr="001D492E">
        <w:t xml:space="preserve">hen parents were not coming to campus for parent-teacher </w:t>
      </w:r>
      <w:r w:rsidR="00597EE5" w:rsidRPr="001D492E">
        <w:t xml:space="preserve">conferences; </w:t>
      </w:r>
      <w:r w:rsidR="00292B3C" w:rsidRPr="001D492E">
        <w:t xml:space="preserve">event aims to invite </w:t>
      </w:r>
      <w:r w:rsidR="00597EE5" w:rsidRPr="001D492E">
        <w:t>everyone to attend who have not previously a</w:t>
      </w:r>
      <w:r w:rsidR="00F26692" w:rsidRPr="001D492E">
        <w:t>t</w:t>
      </w:r>
      <w:r w:rsidR="00597EE5" w:rsidRPr="001D492E">
        <w:t>tended</w:t>
      </w:r>
      <w:r w:rsidR="00292B3C" w:rsidRPr="001D492E">
        <w:t>, regardless of fluency or exposure to the Spanish language</w:t>
      </w:r>
      <w:r w:rsidR="00597EE5" w:rsidRPr="001D492E">
        <w:t xml:space="preserve">; A. White </w:t>
      </w:r>
      <w:r w:rsidR="00292B3C" w:rsidRPr="001D492E">
        <w:t xml:space="preserve">asked who </w:t>
      </w:r>
      <w:r w:rsidR="00F26692" w:rsidRPr="001D492E">
        <w:t xml:space="preserve">to </w:t>
      </w:r>
      <w:r w:rsidR="00292B3C" w:rsidRPr="001D492E">
        <w:t xml:space="preserve">contact </w:t>
      </w:r>
      <w:r w:rsidR="00597EE5" w:rsidRPr="001D492E">
        <w:t xml:space="preserve">for additional information; J. Alamillo </w:t>
      </w:r>
      <w:r w:rsidR="00292B3C" w:rsidRPr="001D492E">
        <w:t>answered that he would be</w:t>
      </w:r>
      <w:r w:rsidR="00F26692" w:rsidRPr="001D492E">
        <w:t xml:space="preserve"> the contact</w:t>
      </w:r>
      <w:r w:rsidR="00292B3C" w:rsidRPr="001D492E">
        <w:t xml:space="preserve">, </w:t>
      </w:r>
      <w:r w:rsidR="00F26692" w:rsidRPr="001D492E">
        <w:t xml:space="preserve">and </w:t>
      </w:r>
      <w:r w:rsidR="00292B3C" w:rsidRPr="001D492E">
        <w:t xml:space="preserve">also A. Quintero, M. </w:t>
      </w:r>
      <w:r w:rsidR="00597EE5" w:rsidRPr="001D492E">
        <w:t xml:space="preserve">Rivas, </w:t>
      </w:r>
      <w:r w:rsidR="00F26692" w:rsidRPr="001D492E">
        <w:t xml:space="preserve">or </w:t>
      </w:r>
      <w:r w:rsidR="00292B3C" w:rsidRPr="001D492E">
        <w:t xml:space="preserve">J. Garcia, adding that the </w:t>
      </w:r>
      <w:r w:rsidR="00597EE5" w:rsidRPr="001D492E">
        <w:t>website will auto-reply with contact info</w:t>
      </w:r>
      <w:r w:rsidR="00292B3C" w:rsidRPr="001D492E">
        <w:t>;</w:t>
      </w:r>
    </w:p>
    <w:p w14:paraId="7A2F4186" w14:textId="1E7EA614" w:rsidR="00BC2F77" w:rsidRDefault="00BC2F77" w:rsidP="00007004">
      <w:pPr>
        <w:pStyle w:val="ListParagraph"/>
        <w:numPr>
          <w:ilvl w:val="2"/>
          <w:numId w:val="1"/>
        </w:numPr>
        <w:ind w:left="1620"/>
      </w:pPr>
      <w:r w:rsidRPr="006F14A0">
        <w:t>M. Lopez, Donating text resources to Dreamer Center</w:t>
      </w:r>
    </w:p>
    <w:p w14:paraId="6C01D052" w14:textId="7DCB1147" w:rsidR="00370016" w:rsidRDefault="00597EE5" w:rsidP="00370016">
      <w:pPr>
        <w:pStyle w:val="ListParagraph"/>
        <w:numPr>
          <w:ilvl w:val="3"/>
          <w:numId w:val="1"/>
        </w:numPr>
      </w:pPr>
      <w:r>
        <w:t xml:space="preserve">C. Wyels </w:t>
      </w:r>
      <w:r w:rsidR="00F26692">
        <w:t xml:space="preserve">suggested that </w:t>
      </w:r>
      <w:r>
        <w:t xml:space="preserve">if </w:t>
      </w:r>
      <w:r w:rsidR="00F26692">
        <w:t>faculty</w:t>
      </w:r>
      <w:r>
        <w:t xml:space="preserve"> have additional </w:t>
      </w:r>
      <w:r w:rsidR="00292B3C">
        <w:t>textbooks, new or gently used (not an opportunity to clear out entire bookshelves), the Dreamer C</w:t>
      </w:r>
      <w:r>
        <w:t xml:space="preserve">enter can accept them; </w:t>
      </w:r>
      <w:r w:rsidR="00292B3C">
        <w:t xml:space="preserve">please contact Margarita Lopez-Lopez and also </w:t>
      </w:r>
      <w:r>
        <w:t xml:space="preserve">Martha Juarez </w:t>
      </w:r>
      <w:r w:rsidR="00292B3C">
        <w:t xml:space="preserve">who </w:t>
      </w:r>
      <w:r>
        <w:t xml:space="preserve">has taken </w:t>
      </w:r>
      <w:r w:rsidR="00292B3C">
        <w:t xml:space="preserve">this over as </w:t>
      </w:r>
      <w:r>
        <w:t>faculty advisor;</w:t>
      </w:r>
    </w:p>
    <w:p w14:paraId="13F7D14E" w14:textId="5F3C5710" w:rsidR="00292B3C" w:rsidRDefault="00292B3C" w:rsidP="00292B3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a</w:t>
      </w:r>
      <w:r w:rsidRPr="00B62DC6">
        <w:rPr>
          <w:rFonts w:ascii="Times New Roman" w:hAnsi="Times New Roman"/>
          <w:sz w:val="24"/>
          <w:szCs w:val="24"/>
        </w:rPr>
        <w:t xml:space="preserve">nnouncements </w:t>
      </w:r>
      <w:r>
        <w:rPr>
          <w:rFonts w:ascii="Times New Roman" w:hAnsi="Times New Roman"/>
          <w:sz w:val="24"/>
          <w:szCs w:val="24"/>
        </w:rPr>
        <w:t>(brief)</w:t>
      </w:r>
    </w:p>
    <w:p w14:paraId="603B7C88" w14:textId="5468B36A" w:rsidR="00292B3C" w:rsidRPr="00292B3C" w:rsidRDefault="00597EE5" w:rsidP="00597EE5">
      <w:pPr>
        <w:pStyle w:val="ListParagraph"/>
        <w:numPr>
          <w:ilvl w:val="2"/>
          <w:numId w:val="1"/>
        </w:numPr>
        <w:ind w:left="1620"/>
      </w:pPr>
      <w:r w:rsidRPr="00292B3C">
        <w:rPr>
          <w:rFonts w:cs="Times New Roman"/>
        </w:rPr>
        <w:t xml:space="preserve">J. Griffin </w:t>
      </w:r>
      <w:r w:rsidR="00292B3C">
        <w:rPr>
          <w:rFonts w:cs="Times New Roman"/>
        </w:rPr>
        <w:t xml:space="preserve">announced </w:t>
      </w:r>
      <w:r w:rsidRPr="00292B3C">
        <w:rPr>
          <w:rFonts w:cs="Times New Roman"/>
        </w:rPr>
        <w:t>more events on Feb. 25</w:t>
      </w:r>
      <w:r w:rsidRPr="00292B3C">
        <w:rPr>
          <w:rFonts w:cs="Times New Roman"/>
          <w:vertAlign w:val="superscript"/>
        </w:rPr>
        <w:t>th</w:t>
      </w:r>
      <w:r w:rsidRPr="00292B3C">
        <w:rPr>
          <w:rFonts w:cs="Times New Roman"/>
        </w:rPr>
        <w:t xml:space="preserve"> on “unintended bias” workshop; stay tuned for email announcement; ha</w:t>
      </w:r>
      <w:r w:rsidR="00EA4BDF">
        <w:rPr>
          <w:rFonts w:cs="Times New Roman"/>
        </w:rPr>
        <w:t>s</w:t>
      </w:r>
      <w:r w:rsidRPr="00292B3C">
        <w:rPr>
          <w:rFonts w:cs="Times New Roman"/>
        </w:rPr>
        <w:t xml:space="preserve"> grant money of $20K that can be distributed for some research on this in Ventura Co</w:t>
      </w:r>
      <w:r w:rsidR="00292B3C">
        <w:rPr>
          <w:rFonts w:cs="Times New Roman"/>
        </w:rPr>
        <w:t>unty;</w:t>
      </w:r>
    </w:p>
    <w:p w14:paraId="2456E780" w14:textId="77777777" w:rsidR="00292B3C" w:rsidRPr="00292B3C" w:rsidRDefault="00292B3C" w:rsidP="00292B3C">
      <w:pPr>
        <w:pStyle w:val="ListParagraph"/>
        <w:numPr>
          <w:ilvl w:val="2"/>
          <w:numId w:val="1"/>
        </w:numPr>
        <w:ind w:left="1620"/>
      </w:pPr>
      <w:r>
        <w:rPr>
          <w:rFonts w:cs="Times New Roman"/>
        </w:rPr>
        <w:t xml:space="preserve">A. </w:t>
      </w:r>
      <w:r w:rsidR="00597EE5" w:rsidRPr="00292B3C">
        <w:rPr>
          <w:rFonts w:cs="Times New Roman"/>
        </w:rPr>
        <w:t>Perchuk announced a lectu</w:t>
      </w:r>
      <w:r>
        <w:rPr>
          <w:rFonts w:cs="Times New Roman"/>
        </w:rPr>
        <w:t>r</w:t>
      </w:r>
      <w:r w:rsidR="00597EE5" w:rsidRPr="00292B3C">
        <w:rPr>
          <w:rFonts w:cs="Times New Roman"/>
        </w:rPr>
        <w:t>er t</w:t>
      </w:r>
      <w:r>
        <w:rPr>
          <w:rFonts w:cs="Times New Roman"/>
        </w:rPr>
        <w:t xml:space="preserve">onight from Dr. di Carpegna, </w:t>
      </w:r>
      <w:r w:rsidR="00597EE5" w:rsidRPr="00292B3C">
        <w:rPr>
          <w:rFonts w:cs="Times New Roman"/>
        </w:rPr>
        <w:t>sponsored by GPS program; Broom</w:t>
      </w:r>
      <w:r>
        <w:rPr>
          <w:rFonts w:cs="Times New Roman"/>
        </w:rPr>
        <w:t>e Library</w:t>
      </w:r>
      <w:r w:rsidR="00597EE5" w:rsidRPr="00292B3C">
        <w:rPr>
          <w:rFonts w:cs="Times New Roman"/>
        </w:rPr>
        <w:t xml:space="preserve"> 2325 at 6pm tonight;</w:t>
      </w:r>
    </w:p>
    <w:p w14:paraId="0CEC4C5F" w14:textId="43D76192" w:rsidR="00292B3C" w:rsidRPr="00292B3C" w:rsidRDefault="00292B3C" w:rsidP="00292B3C">
      <w:pPr>
        <w:pStyle w:val="ListParagraph"/>
        <w:numPr>
          <w:ilvl w:val="2"/>
          <w:numId w:val="1"/>
        </w:numPr>
        <w:ind w:left="1620"/>
      </w:pPr>
      <w:r>
        <w:rPr>
          <w:rFonts w:cs="Times New Roman"/>
        </w:rPr>
        <w:t xml:space="preserve">K. </w:t>
      </w:r>
      <w:r w:rsidR="00597EE5" w:rsidRPr="00292B3C">
        <w:rPr>
          <w:rFonts w:cs="Times New Roman"/>
        </w:rPr>
        <w:t xml:space="preserve">Jensen </w:t>
      </w:r>
      <w:r w:rsidR="00EA4BDF">
        <w:rPr>
          <w:rFonts w:cs="Times New Roman"/>
        </w:rPr>
        <w:t>announced that</w:t>
      </w:r>
      <w:r>
        <w:rPr>
          <w:rFonts w:cs="Times New Roman"/>
        </w:rPr>
        <w:t xml:space="preserve"> </w:t>
      </w:r>
      <w:r w:rsidR="00597EE5" w:rsidRPr="00292B3C">
        <w:rPr>
          <w:rFonts w:cs="Times New Roman"/>
        </w:rPr>
        <w:t xml:space="preserve"> CI is </w:t>
      </w:r>
      <w:r w:rsidR="00EA4BDF">
        <w:rPr>
          <w:rFonts w:cs="Times New Roman"/>
        </w:rPr>
        <w:t xml:space="preserve">now </w:t>
      </w:r>
      <w:r w:rsidR="00597EE5" w:rsidRPr="00292B3C">
        <w:rPr>
          <w:rFonts w:cs="Times New Roman"/>
        </w:rPr>
        <w:t>ranked #11 out of 125 nursing programs in the state</w:t>
      </w:r>
      <w:r>
        <w:rPr>
          <w:rFonts w:cs="Times New Roman"/>
        </w:rPr>
        <w:t xml:space="preserve"> (applause ensued)</w:t>
      </w:r>
      <w:r w:rsidR="00597EE5" w:rsidRPr="00292B3C">
        <w:rPr>
          <w:rFonts w:cs="Times New Roman"/>
        </w:rPr>
        <w:t xml:space="preserve">; </w:t>
      </w:r>
      <w:r>
        <w:rPr>
          <w:rFonts w:cs="Times New Roman"/>
        </w:rPr>
        <w:t>noted that the criteria wa</w:t>
      </w:r>
      <w:r w:rsidR="00597EE5" w:rsidRPr="00292B3C">
        <w:rPr>
          <w:rFonts w:cs="Times New Roman"/>
        </w:rPr>
        <w:t xml:space="preserve">s our pass rate and retention of students; </w:t>
      </w:r>
      <w:r>
        <w:rPr>
          <w:rFonts w:cs="Times New Roman"/>
        </w:rPr>
        <w:t xml:space="preserve">added that the </w:t>
      </w:r>
      <w:r w:rsidR="00597EE5" w:rsidRPr="00292B3C">
        <w:rPr>
          <w:rFonts w:cs="Times New Roman"/>
        </w:rPr>
        <w:t xml:space="preserve">only other 4-year </w:t>
      </w:r>
      <w:r>
        <w:rPr>
          <w:rFonts w:cs="Times New Roman"/>
        </w:rPr>
        <w:t xml:space="preserve">university </w:t>
      </w:r>
      <w:r w:rsidR="00597EE5" w:rsidRPr="00292B3C">
        <w:rPr>
          <w:rFonts w:cs="Times New Roman"/>
        </w:rPr>
        <w:t>ah</w:t>
      </w:r>
      <w:r>
        <w:rPr>
          <w:rFonts w:cs="Times New Roman"/>
        </w:rPr>
        <w:t>ead of us was Sacramento State;</w:t>
      </w:r>
    </w:p>
    <w:p w14:paraId="58AFD1D3" w14:textId="0F8978EA" w:rsidR="00734184" w:rsidRPr="00734184" w:rsidRDefault="00292B3C" w:rsidP="00597EE5">
      <w:pPr>
        <w:pStyle w:val="ListParagraph"/>
        <w:numPr>
          <w:ilvl w:val="2"/>
          <w:numId w:val="1"/>
        </w:numPr>
        <w:ind w:left="1620"/>
      </w:pPr>
      <w:r>
        <w:rPr>
          <w:rFonts w:cs="Times New Roman"/>
        </w:rPr>
        <w:lastRenderedPageBreak/>
        <w:t xml:space="preserve">A. </w:t>
      </w:r>
      <w:r w:rsidR="00597EE5" w:rsidRPr="00292B3C">
        <w:rPr>
          <w:rFonts w:cs="Times New Roman"/>
        </w:rPr>
        <w:t xml:space="preserve">Wallace </w:t>
      </w:r>
      <w:r>
        <w:rPr>
          <w:rFonts w:cs="Times New Roman"/>
        </w:rPr>
        <w:t>asked</w:t>
      </w:r>
      <w:r w:rsidR="00EA4BDF">
        <w:rPr>
          <w:rFonts w:cs="Times New Roman"/>
        </w:rPr>
        <w:t>,</w:t>
      </w:r>
      <w:r>
        <w:rPr>
          <w:rFonts w:cs="Times New Roman"/>
        </w:rPr>
        <w:t xml:space="preserve"> “</w:t>
      </w:r>
      <w:r w:rsidR="00EA4BDF">
        <w:rPr>
          <w:rFonts w:cs="Times New Roman"/>
        </w:rPr>
        <w:t>H</w:t>
      </w:r>
      <w:r w:rsidR="00EA4BDF" w:rsidRPr="00292B3C">
        <w:rPr>
          <w:rFonts w:cs="Times New Roman"/>
        </w:rPr>
        <w:t xml:space="preserve">ow </w:t>
      </w:r>
      <w:r w:rsidR="00597EE5" w:rsidRPr="00292B3C">
        <w:rPr>
          <w:rFonts w:cs="Times New Roman"/>
        </w:rPr>
        <w:t>many of you have had a creative or scholarly activity this year</w:t>
      </w:r>
      <w:r w:rsidR="00EA4BDF">
        <w:rPr>
          <w:rFonts w:cs="Times New Roman"/>
        </w:rPr>
        <w:t>?</w:t>
      </w:r>
      <w:r>
        <w:rPr>
          <w:rFonts w:cs="Times New Roman"/>
        </w:rPr>
        <w:t>”</w:t>
      </w:r>
      <w:r w:rsidR="00597EE5" w:rsidRPr="00292B3C">
        <w:rPr>
          <w:rFonts w:cs="Times New Roman"/>
        </w:rPr>
        <w:t xml:space="preserve">; </w:t>
      </w:r>
      <w:r>
        <w:rPr>
          <w:rFonts w:cs="Times New Roman"/>
        </w:rPr>
        <w:t xml:space="preserve">added that our colleague </w:t>
      </w:r>
      <w:r w:rsidR="00597EE5" w:rsidRPr="00292B3C">
        <w:rPr>
          <w:rFonts w:cs="Times New Roman"/>
        </w:rPr>
        <w:t>S. Stratton has sent out infor</w:t>
      </w:r>
      <w:r w:rsidR="00734184">
        <w:rPr>
          <w:rFonts w:cs="Times New Roman"/>
        </w:rPr>
        <w:t xml:space="preserve">mation on how to submit information to </w:t>
      </w:r>
      <w:r w:rsidR="00EA4BDF">
        <w:rPr>
          <w:rFonts w:cs="Times New Roman"/>
        </w:rPr>
        <w:t xml:space="preserve">the </w:t>
      </w:r>
      <w:r w:rsidR="00734184">
        <w:rPr>
          <w:rFonts w:cs="Times New Roman"/>
        </w:rPr>
        <w:t>Faculty Accomplishments portal</w:t>
      </w:r>
      <w:r w:rsidR="00597EE5" w:rsidRPr="00292B3C">
        <w:rPr>
          <w:rFonts w:cs="Times New Roman"/>
        </w:rPr>
        <w:t>;</w:t>
      </w:r>
    </w:p>
    <w:p w14:paraId="6B906270" w14:textId="4CDC1E6A" w:rsidR="00734184" w:rsidRPr="00734184" w:rsidRDefault="00734184" w:rsidP="00597EE5">
      <w:pPr>
        <w:pStyle w:val="ListParagraph"/>
        <w:numPr>
          <w:ilvl w:val="2"/>
          <w:numId w:val="1"/>
        </w:numPr>
        <w:ind w:left="1620"/>
      </w:pPr>
      <w:r>
        <w:rPr>
          <w:rFonts w:cs="Times New Roman"/>
        </w:rPr>
        <w:t xml:space="preserve">T. Itkonen announced </w:t>
      </w:r>
      <w:r w:rsidR="00597EE5" w:rsidRPr="00734184">
        <w:rPr>
          <w:rFonts w:cs="Times New Roman"/>
        </w:rPr>
        <w:t>Feb 23</w:t>
      </w:r>
      <w:r w:rsidR="00597EE5" w:rsidRPr="00734184">
        <w:rPr>
          <w:rFonts w:cs="Times New Roman"/>
          <w:vertAlign w:val="superscript"/>
        </w:rPr>
        <w:t>rd</w:t>
      </w:r>
      <w:r w:rsidR="00597EE5" w:rsidRPr="00734184">
        <w:rPr>
          <w:rFonts w:cs="Times New Roman"/>
        </w:rPr>
        <w:t xml:space="preserve"> deadline for Social Justice in Education applications;</w:t>
      </w:r>
      <w:r>
        <w:rPr>
          <w:rFonts w:cs="Times New Roman"/>
        </w:rPr>
        <w:t xml:space="preserve"> J. Grier </w:t>
      </w:r>
      <w:r w:rsidR="00EA4BDF">
        <w:rPr>
          <w:rFonts w:cs="Times New Roman"/>
        </w:rPr>
        <w:t>invited</w:t>
      </w:r>
      <w:r>
        <w:rPr>
          <w:rFonts w:cs="Times New Roman"/>
        </w:rPr>
        <w:t xml:space="preserve"> anyone to collaborate with her on the </w:t>
      </w:r>
      <w:r w:rsidR="00597EE5" w:rsidRPr="00734184">
        <w:rPr>
          <w:rFonts w:cs="Times New Roman"/>
        </w:rPr>
        <w:t xml:space="preserve">aforementioned proposal, </w:t>
      </w:r>
      <w:r>
        <w:rPr>
          <w:rFonts w:cs="Times New Roman"/>
        </w:rPr>
        <w:t xml:space="preserve">observing that the </w:t>
      </w:r>
      <w:r w:rsidR="00597EE5" w:rsidRPr="00734184">
        <w:rPr>
          <w:rFonts w:cs="Times New Roman"/>
        </w:rPr>
        <w:t>new U.S. Secr</w:t>
      </w:r>
      <w:r>
        <w:rPr>
          <w:rFonts w:cs="Times New Roman"/>
        </w:rPr>
        <w:t>etary of Education was just sworn in;</w:t>
      </w:r>
    </w:p>
    <w:p w14:paraId="5550CA61" w14:textId="19CBAC1E" w:rsidR="00597EE5" w:rsidRPr="006F14A0" w:rsidRDefault="00734184" w:rsidP="00597EE5">
      <w:pPr>
        <w:pStyle w:val="ListParagraph"/>
        <w:numPr>
          <w:ilvl w:val="2"/>
          <w:numId w:val="1"/>
        </w:numPr>
        <w:ind w:left="1620"/>
      </w:pPr>
      <w:r>
        <w:rPr>
          <w:rFonts w:cs="Times New Roman"/>
        </w:rPr>
        <w:t xml:space="preserve">C. Wyels noted feedback received from multiple faculty members that the </w:t>
      </w:r>
      <w:r w:rsidR="00597EE5" w:rsidRPr="00734184">
        <w:rPr>
          <w:rFonts w:cs="Times New Roman"/>
        </w:rPr>
        <w:t>Ca</w:t>
      </w:r>
      <w:r>
        <w:rPr>
          <w:rFonts w:cs="Times New Roman"/>
        </w:rPr>
        <w:t xml:space="preserve">lifornia State Legislature </w:t>
      </w:r>
      <w:r w:rsidR="00EA4BDF">
        <w:rPr>
          <w:rFonts w:cs="Times New Roman"/>
        </w:rPr>
        <w:t>prohibits</w:t>
      </w:r>
      <w:r w:rsidR="00597EE5" w:rsidRPr="00734184">
        <w:rPr>
          <w:rFonts w:cs="Times New Roman"/>
        </w:rPr>
        <w:t xml:space="preserve"> </w:t>
      </w:r>
      <w:r w:rsidR="00EA4BDF">
        <w:rPr>
          <w:rFonts w:cs="Times New Roman"/>
        </w:rPr>
        <w:t xml:space="preserve">the use of </w:t>
      </w:r>
      <w:r w:rsidR="00597EE5" w:rsidRPr="00734184">
        <w:rPr>
          <w:rFonts w:cs="Times New Roman"/>
        </w:rPr>
        <w:t xml:space="preserve">state funding </w:t>
      </w:r>
      <w:r w:rsidR="00EA4BDF">
        <w:rPr>
          <w:rFonts w:cs="Times New Roman"/>
        </w:rPr>
        <w:t xml:space="preserve">to </w:t>
      </w:r>
      <w:r w:rsidR="00597EE5" w:rsidRPr="00734184">
        <w:rPr>
          <w:rFonts w:cs="Times New Roman"/>
        </w:rPr>
        <w:t>travel to a list of “banned” state</w:t>
      </w:r>
      <w:r w:rsidR="001F25A5" w:rsidRPr="00734184">
        <w:rPr>
          <w:rFonts w:cs="Times New Roman"/>
        </w:rPr>
        <w:t xml:space="preserve">s; </w:t>
      </w:r>
      <w:r>
        <w:rPr>
          <w:rFonts w:cs="Times New Roman"/>
        </w:rPr>
        <w:t xml:space="preserve">these states include Kansas, Mississippi, North Carolina and Tennessee; </w:t>
      </w:r>
      <w:r w:rsidR="001F25A5" w:rsidRPr="00734184">
        <w:rPr>
          <w:rFonts w:cs="Times New Roman"/>
        </w:rPr>
        <w:t xml:space="preserve">D. Wakelee </w:t>
      </w:r>
      <w:r>
        <w:rPr>
          <w:rFonts w:cs="Times New Roman"/>
        </w:rPr>
        <w:t xml:space="preserve">added that </w:t>
      </w:r>
      <w:r w:rsidR="001F25A5" w:rsidRPr="00734184">
        <w:rPr>
          <w:rFonts w:cs="Times New Roman"/>
        </w:rPr>
        <w:t xml:space="preserve">it may be possible to still travel if you had the plans in place before </w:t>
      </w:r>
      <w:r>
        <w:rPr>
          <w:rFonts w:cs="Times New Roman"/>
        </w:rPr>
        <w:t>Jan. 1</w:t>
      </w:r>
      <w:r w:rsidRPr="00734184">
        <w:rPr>
          <w:rFonts w:cs="Times New Roman"/>
          <w:vertAlign w:val="superscript"/>
        </w:rPr>
        <w:t>st</w:t>
      </w:r>
      <w:r>
        <w:rPr>
          <w:rFonts w:cs="Times New Roman"/>
        </w:rPr>
        <w:t>, will check this and will forward additional information;</w:t>
      </w:r>
    </w:p>
    <w:p w14:paraId="1639B63B" w14:textId="350C6605" w:rsidR="00AA2998" w:rsidRPr="00370016" w:rsidRDefault="00A163C3" w:rsidP="006B1D96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C61332">
        <w:rPr>
          <w:rFonts w:ascii="Times New Roman" w:hAnsi="Times New Roman"/>
          <w:sz w:val="24"/>
          <w:szCs w:val="24"/>
        </w:rPr>
        <w:t>Adjourn</w:t>
      </w:r>
    </w:p>
    <w:p w14:paraId="1CA1D74C" w14:textId="15D56954" w:rsidR="00370016" w:rsidRPr="00734184" w:rsidRDefault="00370016" w:rsidP="00370016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73418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B4A371" wp14:editId="7E2CC249">
                <wp:simplePos x="0" y="0"/>
                <wp:positionH relativeFrom="column">
                  <wp:posOffset>2409825</wp:posOffset>
                </wp:positionH>
                <wp:positionV relativeFrom="paragraph">
                  <wp:posOffset>1602740</wp:posOffset>
                </wp:positionV>
                <wp:extent cx="3690488" cy="724619"/>
                <wp:effectExtent l="0" t="0" r="2476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488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85D5" w14:textId="781E8A56" w:rsidR="00F26692" w:rsidRPr="002B50EF" w:rsidRDefault="00F26692" w:rsidP="00A163C3">
                            <w:pPr>
                              <w:pStyle w:val="NoSpacing"/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*Material to review prior to the meeting (available via the </w:t>
                            </w:r>
                            <w:hyperlink r:id="rId11" w:history="1">
                              <w:r w:rsidRPr="001B31ED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Senate webpage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4A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75pt;margin-top:126.2pt;width:290.6pt;height:57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CWJAIAAEY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">
                <v:textbox>
                  <w:txbxContent>
                    <w:p w14:paraId="7E5885D5" w14:textId="781E8A56" w:rsidR="00F26692" w:rsidRPr="002B50EF" w:rsidRDefault="00F26692" w:rsidP="00A163C3">
                      <w:pPr>
                        <w:pStyle w:val="NoSpacing"/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*Material to review prior to the meeting (available via the </w:t>
                      </w:r>
                      <w:hyperlink r:id="rId12" w:history="1">
                        <w:r w:rsidRPr="001B31ED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Senate webpage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25A5" w:rsidRPr="00734184">
        <w:rPr>
          <w:rFonts w:ascii="Times New Roman" w:hAnsi="Times New Roman"/>
          <w:sz w:val="24"/>
          <w:szCs w:val="24"/>
        </w:rPr>
        <w:t>Meeting adjour</w:t>
      </w:r>
      <w:r w:rsidR="00605DB1" w:rsidRPr="00734184">
        <w:rPr>
          <w:rFonts w:ascii="Times New Roman" w:hAnsi="Times New Roman"/>
          <w:sz w:val="24"/>
          <w:szCs w:val="24"/>
        </w:rPr>
        <w:t>n</w:t>
      </w:r>
      <w:r w:rsidR="001F25A5" w:rsidRPr="00734184">
        <w:rPr>
          <w:rFonts w:ascii="Times New Roman" w:hAnsi="Times New Roman"/>
          <w:sz w:val="24"/>
          <w:szCs w:val="24"/>
        </w:rPr>
        <w:t xml:space="preserve">ed at </w:t>
      </w:r>
      <w:r w:rsidR="00605DB1" w:rsidRPr="00734184">
        <w:rPr>
          <w:rFonts w:ascii="Times New Roman" w:hAnsi="Times New Roman"/>
          <w:sz w:val="24"/>
          <w:szCs w:val="24"/>
        </w:rPr>
        <w:t>3:45pm</w:t>
      </w:r>
    </w:p>
    <w:sectPr w:rsidR="00370016" w:rsidRPr="00734184" w:rsidSect="00CE52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5F9A" w14:textId="77777777" w:rsidR="00F26692" w:rsidRDefault="00F26692" w:rsidP="00771795">
      <w:r>
        <w:separator/>
      </w:r>
    </w:p>
  </w:endnote>
  <w:endnote w:type="continuationSeparator" w:id="0">
    <w:p w14:paraId="7D5B36E0" w14:textId="77777777" w:rsidR="00F26692" w:rsidRDefault="00F26692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EED3D" w14:textId="77777777" w:rsidR="00F26692" w:rsidRDefault="00F26692" w:rsidP="00771795">
      <w:r>
        <w:separator/>
      </w:r>
    </w:p>
  </w:footnote>
  <w:footnote w:type="continuationSeparator" w:id="0">
    <w:p w14:paraId="60B02FFB" w14:textId="77777777" w:rsidR="00F26692" w:rsidRDefault="00F26692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AA6BE" w14:textId="77777777" w:rsidR="00F26692" w:rsidRDefault="00F26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FCCFB3" wp14:editId="27B8D72D">
          <wp:simplePos x="0" y="0"/>
          <wp:positionH relativeFrom="column">
            <wp:posOffset>-628650</wp:posOffset>
          </wp:positionH>
          <wp:positionV relativeFrom="paragraph">
            <wp:posOffset>-304800</wp:posOffset>
          </wp:positionV>
          <wp:extent cx="2833370" cy="1231900"/>
          <wp:effectExtent l="0" t="0" r="5080" b="6350"/>
          <wp:wrapNone/>
          <wp:docPr id="2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55B5" w14:textId="77777777" w:rsidR="00F26692" w:rsidRDefault="00F26692">
    <w:pPr>
      <w:pStyle w:val="Header"/>
    </w:pPr>
    <w:r>
      <w:rPr>
        <w:noProof/>
      </w:rPr>
      <w:drawing>
        <wp:inline distT="0" distB="0" distL="0" distR="0" wp14:anchorId="60F2EE70" wp14:editId="62B2311A">
          <wp:extent cx="2833370" cy="1231900"/>
          <wp:effectExtent l="19050" t="0" r="5080" b="0"/>
          <wp:docPr id="200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F78BB"/>
    <w:multiLevelType w:val="hybridMultilevel"/>
    <w:tmpl w:val="1D1C1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B5804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91F62"/>
    <w:multiLevelType w:val="hybridMultilevel"/>
    <w:tmpl w:val="6A940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14"/>
    <w:rsid w:val="00007004"/>
    <w:rsid w:val="0002691A"/>
    <w:rsid w:val="00033480"/>
    <w:rsid w:val="000724BC"/>
    <w:rsid w:val="000A3659"/>
    <w:rsid w:val="000C122D"/>
    <w:rsid w:val="000C5C13"/>
    <w:rsid w:val="00125BB2"/>
    <w:rsid w:val="001537C9"/>
    <w:rsid w:val="00155B52"/>
    <w:rsid w:val="001641E8"/>
    <w:rsid w:val="001B31ED"/>
    <w:rsid w:val="001D492E"/>
    <w:rsid w:val="001D4D85"/>
    <w:rsid w:val="001F25A5"/>
    <w:rsid w:val="0020073D"/>
    <w:rsid w:val="00211F7E"/>
    <w:rsid w:val="00214491"/>
    <w:rsid w:val="00237B35"/>
    <w:rsid w:val="002546EC"/>
    <w:rsid w:val="0026115C"/>
    <w:rsid w:val="002618E1"/>
    <w:rsid w:val="002643DA"/>
    <w:rsid w:val="00277381"/>
    <w:rsid w:val="00292B3C"/>
    <w:rsid w:val="002A2CFC"/>
    <w:rsid w:val="002C13F4"/>
    <w:rsid w:val="002C2740"/>
    <w:rsid w:val="002C3FF5"/>
    <w:rsid w:val="002D4A02"/>
    <w:rsid w:val="002F668D"/>
    <w:rsid w:val="003166E2"/>
    <w:rsid w:val="00321B4D"/>
    <w:rsid w:val="003264FC"/>
    <w:rsid w:val="0035081E"/>
    <w:rsid w:val="00353361"/>
    <w:rsid w:val="00370016"/>
    <w:rsid w:val="00394E25"/>
    <w:rsid w:val="003D25CA"/>
    <w:rsid w:val="003D2692"/>
    <w:rsid w:val="003F7A88"/>
    <w:rsid w:val="00410407"/>
    <w:rsid w:val="00416F6A"/>
    <w:rsid w:val="00420763"/>
    <w:rsid w:val="00434BD6"/>
    <w:rsid w:val="00435370"/>
    <w:rsid w:val="004401C0"/>
    <w:rsid w:val="0044395E"/>
    <w:rsid w:val="00450CBC"/>
    <w:rsid w:val="00481145"/>
    <w:rsid w:val="00481666"/>
    <w:rsid w:val="004A511C"/>
    <w:rsid w:val="004A77E4"/>
    <w:rsid w:val="004B5032"/>
    <w:rsid w:val="004C3CF0"/>
    <w:rsid w:val="004D01FB"/>
    <w:rsid w:val="004E3A26"/>
    <w:rsid w:val="004F48BD"/>
    <w:rsid w:val="00501B59"/>
    <w:rsid w:val="00505FAF"/>
    <w:rsid w:val="0051641D"/>
    <w:rsid w:val="00516DBD"/>
    <w:rsid w:val="00536857"/>
    <w:rsid w:val="00537C19"/>
    <w:rsid w:val="005548FE"/>
    <w:rsid w:val="00562814"/>
    <w:rsid w:val="005660C9"/>
    <w:rsid w:val="005777FA"/>
    <w:rsid w:val="00597EE5"/>
    <w:rsid w:val="005A2866"/>
    <w:rsid w:val="005C239E"/>
    <w:rsid w:val="005C51C2"/>
    <w:rsid w:val="00602C3D"/>
    <w:rsid w:val="00605DB1"/>
    <w:rsid w:val="00666982"/>
    <w:rsid w:val="006825F9"/>
    <w:rsid w:val="00682A40"/>
    <w:rsid w:val="006B1D96"/>
    <w:rsid w:val="006C429E"/>
    <w:rsid w:val="006C49F7"/>
    <w:rsid w:val="006D0814"/>
    <w:rsid w:val="006D2BAF"/>
    <w:rsid w:val="006D4871"/>
    <w:rsid w:val="006F14A0"/>
    <w:rsid w:val="00704E0E"/>
    <w:rsid w:val="007208A2"/>
    <w:rsid w:val="00734184"/>
    <w:rsid w:val="00762C2C"/>
    <w:rsid w:val="00771795"/>
    <w:rsid w:val="00791CEC"/>
    <w:rsid w:val="00792D11"/>
    <w:rsid w:val="007A70B7"/>
    <w:rsid w:val="007B6354"/>
    <w:rsid w:val="007C3E46"/>
    <w:rsid w:val="007D7AC5"/>
    <w:rsid w:val="007F244A"/>
    <w:rsid w:val="007F6E74"/>
    <w:rsid w:val="00801761"/>
    <w:rsid w:val="00811261"/>
    <w:rsid w:val="00817549"/>
    <w:rsid w:val="00823557"/>
    <w:rsid w:val="00825826"/>
    <w:rsid w:val="008741CE"/>
    <w:rsid w:val="008973A1"/>
    <w:rsid w:val="008A4665"/>
    <w:rsid w:val="008A588F"/>
    <w:rsid w:val="008B4748"/>
    <w:rsid w:val="008C730A"/>
    <w:rsid w:val="008D13F5"/>
    <w:rsid w:val="009035ED"/>
    <w:rsid w:val="009042CB"/>
    <w:rsid w:val="00915AF5"/>
    <w:rsid w:val="00930A44"/>
    <w:rsid w:val="00931F00"/>
    <w:rsid w:val="009333EA"/>
    <w:rsid w:val="00933904"/>
    <w:rsid w:val="009364B4"/>
    <w:rsid w:val="009420EF"/>
    <w:rsid w:val="00992F21"/>
    <w:rsid w:val="009A1A2F"/>
    <w:rsid w:val="009B0810"/>
    <w:rsid w:val="009C2FDE"/>
    <w:rsid w:val="009C6147"/>
    <w:rsid w:val="009D3C85"/>
    <w:rsid w:val="009F1852"/>
    <w:rsid w:val="009F4B3D"/>
    <w:rsid w:val="009F505F"/>
    <w:rsid w:val="00A163C3"/>
    <w:rsid w:val="00A215BB"/>
    <w:rsid w:val="00A3213F"/>
    <w:rsid w:val="00A40A48"/>
    <w:rsid w:val="00A93EDD"/>
    <w:rsid w:val="00A95A14"/>
    <w:rsid w:val="00A965EB"/>
    <w:rsid w:val="00AA2998"/>
    <w:rsid w:val="00AB3D69"/>
    <w:rsid w:val="00AC21CD"/>
    <w:rsid w:val="00AD4060"/>
    <w:rsid w:val="00B03965"/>
    <w:rsid w:val="00B057E3"/>
    <w:rsid w:val="00B07338"/>
    <w:rsid w:val="00B2551E"/>
    <w:rsid w:val="00B51B4A"/>
    <w:rsid w:val="00B67A4A"/>
    <w:rsid w:val="00B850A2"/>
    <w:rsid w:val="00BA2AED"/>
    <w:rsid w:val="00BC2F77"/>
    <w:rsid w:val="00BD3BFC"/>
    <w:rsid w:val="00BD4639"/>
    <w:rsid w:val="00BD7D7C"/>
    <w:rsid w:val="00BE486A"/>
    <w:rsid w:val="00BF0011"/>
    <w:rsid w:val="00C27EE3"/>
    <w:rsid w:val="00C3639A"/>
    <w:rsid w:val="00CA61DB"/>
    <w:rsid w:val="00CB0C68"/>
    <w:rsid w:val="00CC619D"/>
    <w:rsid w:val="00CE522C"/>
    <w:rsid w:val="00D00194"/>
    <w:rsid w:val="00D31115"/>
    <w:rsid w:val="00D3393A"/>
    <w:rsid w:val="00D51215"/>
    <w:rsid w:val="00D61DB9"/>
    <w:rsid w:val="00D67CDD"/>
    <w:rsid w:val="00D92E0C"/>
    <w:rsid w:val="00DA00B0"/>
    <w:rsid w:val="00DA3082"/>
    <w:rsid w:val="00DA3100"/>
    <w:rsid w:val="00DB5591"/>
    <w:rsid w:val="00E01651"/>
    <w:rsid w:val="00E0318C"/>
    <w:rsid w:val="00E03A92"/>
    <w:rsid w:val="00E03B89"/>
    <w:rsid w:val="00E113C8"/>
    <w:rsid w:val="00E340F7"/>
    <w:rsid w:val="00E361FE"/>
    <w:rsid w:val="00E432A3"/>
    <w:rsid w:val="00E4434B"/>
    <w:rsid w:val="00E8150B"/>
    <w:rsid w:val="00EA33D7"/>
    <w:rsid w:val="00EA4BDF"/>
    <w:rsid w:val="00EA5D24"/>
    <w:rsid w:val="00EC1358"/>
    <w:rsid w:val="00ED0165"/>
    <w:rsid w:val="00ED6593"/>
    <w:rsid w:val="00ED6EC0"/>
    <w:rsid w:val="00EE5A6D"/>
    <w:rsid w:val="00F00BCB"/>
    <w:rsid w:val="00F0371B"/>
    <w:rsid w:val="00F26692"/>
    <w:rsid w:val="00F41E35"/>
    <w:rsid w:val="00F562F5"/>
    <w:rsid w:val="00F62008"/>
    <w:rsid w:val="00F651AC"/>
    <w:rsid w:val="00F66276"/>
    <w:rsid w:val="00F74896"/>
    <w:rsid w:val="00F9483C"/>
    <w:rsid w:val="00FA18B0"/>
    <w:rsid w:val="00FB4C62"/>
    <w:rsid w:val="00FD2B81"/>
    <w:rsid w:val="00FD6783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B62603"/>
  <w15:docId w15:val="{940DBBB8-B5F9-4CF7-9A26-9C4FAB92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537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C9"/>
    <w:rPr>
      <w:rFonts w:ascii="Cambria" w:eastAsia="MS Mincho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C9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.edu/eo/eo-106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nate.csuci.edu/meetingdate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nate.csuci.edu/meetingdates.ht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4EB-C798-43E8-B73D-192EADE2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Grier</dc:creator>
  <cp:keywords/>
  <dc:description/>
  <cp:lastModifiedBy>Daniels, David</cp:lastModifiedBy>
  <cp:revision>3</cp:revision>
  <cp:lastPrinted>2016-09-06T21:03:00Z</cp:lastPrinted>
  <dcterms:created xsi:type="dcterms:W3CDTF">2017-02-23T22:23:00Z</dcterms:created>
  <dcterms:modified xsi:type="dcterms:W3CDTF">2017-02-23T22:23:00Z</dcterms:modified>
</cp:coreProperties>
</file>