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025DDD25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7563F2">
        <w:rPr>
          <w:rFonts w:ascii="Times New Roman" w:hAnsi="Times New Roman"/>
          <w:sz w:val="24"/>
          <w:szCs w:val="24"/>
        </w:rPr>
        <w:t>November 10</w:t>
      </w:r>
      <w:r w:rsidRPr="00B62DC6">
        <w:rPr>
          <w:rFonts w:ascii="Times New Roman" w:hAnsi="Times New Roman"/>
          <w:sz w:val="24"/>
          <w:szCs w:val="24"/>
        </w:rPr>
        <w:t>, 201</w:t>
      </w:r>
      <w:r w:rsidR="00AB7DCA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3102927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7563F2">
        <w:rPr>
          <w:rFonts w:ascii="Times New Roman" w:hAnsi="Times New Roman"/>
          <w:sz w:val="24"/>
          <w:szCs w:val="24"/>
        </w:rPr>
        <w:t>October 20</w:t>
      </w:r>
      <w:bookmarkStart w:id="0" w:name="_GoBack"/>
      <w:bookmarkEnd w:id="0"/>
      <w:r w:rsidR="00E01651">
        <w:rPr>
          <w:rFonts w:ascii="Times New Roman" w:hAnsi="Times New Roman"/>
          <w:sz w:val="24"/>
          <w:szCs w:val="24"/>
        </w:rPr>
        <w:t>, 201</w:t>
      </w:r>
      <w:r w:rsidR="00634D44">
        <w:rPr>
          <w:rFonts w:ascii="Times New Roman" w:hAnsi="Times New Roman"/>
          <w:sz w:val="24"/>
          <w:szCs w:val="24"/>
        </w:rPr>
        <w:t>5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7C4D851C" w14:textId="0D7004A4" w:rsidR="007563F2" w:rsidRDefault="007563F2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on Technology Strategic Plan (Berman)</w:t>
      </w:r>
    </w:p>
    <w:p w14:paraId="44F8876C" w14:textId="1D6EC938" w:rsidR="007563F2" w:rsidRDefault="007563F2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Chair, ASCSU (Filling)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7301C7B0" w14:textId="267CF3B3" w:rsidR="007563F2" w:rsidRPr="007563F2" w:rsidRDefault="00562814" w:rsidP="007563F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2D55900" w14:textId="77777777" w:rsidR="004E3A26" w:rsidRPr="00B62DC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20611402" w14:textId="77777777" w:rsidR="007563F2" w:rsidRDefault="007563F2" w:rsidP="007563F2">
      <w:pPr>
        <w:pStyle w:val="ListParagraph"/>
        <w:numPr>
          <w:ilvl w:val="1"/>
          <w:numId w:val="1"/>
        </w:numPr>
      </w:pPr>
      <w:r>
        <w:t>SR 15-02 Resolution to End State Support of IGER</w:t>
      </w:r>
    </w:p>
    <w:p w14:paraId="0C367632" w14:textId="46C52AE3" w:rsidR="007563F2" w:rsidRDefault="007563F2" w:rsidP="007563F2">
      <w:pPr>
        <w:pStyle w:val="ListParagraph"/>
        <w:numPr>
          <w:ilvl w:val="1"/>
          <w:numId w:val="1"/>
        </w:numPr>
      </w:pPr>
      <w:r>
        <w:t>SP 15-01 Policy on Principal Investigator</w:t>
      </w:r>
    </w:p>
    <w:p w14:paraId="773B5B5D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New Business Items</w:t>
      </w:r>
    </w:p>
    <w:p w14:paraId="11580AB2" w14:textId="6FB58E28" w:rsidR="007563F2" w:rsidRPr="007563F2" w:rsidRDefault="007563F2" w:rsidP="007563F2">
      <w:pPr>
        <w:pStyle w:val="ListParagraph"/>
        <w:numPr>
          <w:ilvl w:val="1"/>
          <w:numId w:val="1"/>
        </w:numPr>
      </w:pPr>
      <w:r w:rsidRPr="007563F2">
        <w:t>Policy on Responsible Conduct of Research</w:t>
      </w:r>
    </w:p>
    <w:p w14:paraId="074F896F" w14:textId="0EBEE846" w:rsidR="007563F2" w:rsidRDefault="007563F2" w:rsidP="007563F2">
      <w:pPr>
        <w:pStyle w:val="ListParagraph"/>
        <w:numPr>
          <w:ilvl w:val="1"/>
          <w:numId w:val="1"/>
        </w:numPr>
      </w:pPr>
      <w:r w:rsidRPr="007563F2">
        <w:t>Academic Master Plan 16-17 (APC)</w:t>
      </w:r>
    </w:p>
    <w:p w14:paraId="7891C388" w14:textId="2DDC2EF2" w:rsidR="007563F2" w:rsidRPr="007563F2" w:rsidRDefault="007563F2" w:rsidP="007563F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Default="00AA2998"/>
    <w:sectPr w:rsidR="00AA2998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FCAA" w14:textId="77777777" w:rsidR="00B67A4A" w:rsidRDefault="00B67A4A" w:rsidP="00771795">
      <w:r>
        <w:separator/>
      </w:r>
    </w:p>
  </w:endnote>
  <w:endnote w:type="continuationSeparator" w:id="0">
    <w:p w14:paraId="7F0908C4" w14:textId="77777777" w:rsidR="00B67A4A" w:rsidRDefault="00B67A4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C1F0" w14:textId="77777777" w:rsidR="00B67A4A" w:rsidRDefault="00B67A4A" w:rsidP="00771795">
      <w:r>
        <w:separator/>
      </w:r>
    </w:p>
  </w:footnote>
  <w:footnote w:type="continuationSeparator" w:id="0">
    <w:p w14:paraId="1952584D" w14:textId="77777777" w:rsidR="00B67A4A" w:rsidRDefault="00B67A4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55B5" w14:textId="77777777" w:rsidR="00771795" w:rsidRDefault="0077179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4"/>
    <w:rsid w:val="00125BB2"/>
    <w:rsid w:val="00200BFB"/>
    <w:rsid w:val="00214491"/>
    <w:rsid w:val="00277381"/>
    <w:rsid w:val="002A2CFC"/>
    <w:rsid w:val="00450CBC"/>
    <w:rsid w:val="004E3A26"/>
    <w:rsid w:val="00505FAF"/>
    <w:rsid w:val="00562814"/>
    <w:rsid w:val="00634D44"/>
    <w:rsid w:val="006825F9"/>
    <w:rsid w:val="006D4871"/>
    <w:rsid w:val="007563F2"/>
    <w:rsid w:val="00771795"/>
    <w:rsid w:val="009042CB"/>
    <w:rsid w:val="00A3213F"/>
    <w:rsid w:val="00AA2998"/>
    <w:rsid w:val="00AB3D69"/>
    <w:rsid w:val="00AB7DCA"/>
    <w:rsid w:val="00B66CBE"/>
    <w:rsid w:val="00B67A4A"/>
    <w:rsid w:val="00D37002"/>
    <w:rsid w:val="00E01651"/>
    <w:rsid w:val="00E8150B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6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Macintosh Word</Application>
  <DocSecurity>0</DocSecurity>
  <Lines>7</Lines>
  <Paragraphs>2</Paragraphs>
  <ScaleCrop>false</ScaleCrop>
  <Company>CSU Channel Islands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Jeanne Grier</cp:lastModifiedBy>
  <cp:revision>2</cp:revision>
  <dcterms:created xsi:type="dcterms:W3CDTF">2015-11-04T18:42:00Z</dcterms:created>
  <dcterms:modified xsi:type="dcterms:W3CDTF">2015-11-04T18:42:00Z</dcterms:modified>
</cp:coreProperties>
</file>