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80C6F" w14:textId="77777777" w:rsidR="00455A16" w:rsidRPr="00455A16" w:rsidRDefault="00455A16" w:rsidP="00455A16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55A16">
        <w:rPr>
          <w:rFonts w:asciiTheme="minorHAnsi" w:hAnsiTheme="minorHAnsi" w:cstheme="minorHAnsi"/>
          <w:sz w:val="22"/>
          <w:szCs w:val="22"/>
        </w:rPr>
        <w:t>Master of Science, Nursing</w:t>
      </w:r>
    </w:p>
    <w:p w14:paraId="4881DFCE" w14:textId="77777777" w:rsidR="00455A16" w:rsidRPr="00455A16" w:rsidRDefault="00455A16" w:rsidP="00455A16">
      <w:pPr>
        <w:jc w:val="center"/>
        <w:rPr>
          <w:rFonts w:asciiTheme="minorHAnsi" w:hAnsiTheme="minorHAnsi" w:cstheme="minorHAnsi"/>
          <w:sz w:val="22"/>
          <w:szCs w:val="22"/>
        </w:rPr>
      </w:pPr>
      <w:r w:rsidRPr="00455A16">
        <w:rPr>
          <w:rFonts w:asciiTheme="minorHAnsi" w:hAnsiTheme="minorHAnsi" w:cstheme="minorHAnsi"/>
          <w:sz w:val="22"/>
          <w:szCs w:val="22"/>
        </w:rPr>
        <w:t>5-year Enrollment Projections</w:t>
      </w:r>
    </w:p>
    <w:p w14:paraId="3973C7D0" w14:textId="77777777" w:rsidR="00455A16" w:rsidRPr="00455A16" w:rsidRDefault="00455A16" w:rsidP="00455A16">
      <w:pPr>
        <w:rPr>
          <w:rFonts w:asciiTheme="minorHAnsi" w:hAnsiTheme="minorHAnsi" w:cstheme="minorHAnsi"/>
          <w:sz w:val="22"/>
          <w:szCs w:val="22"/>
        </w:rPr>
      </w:pPr>
    </w:p>
    <w:p w14:paraId="29C55892" w14:textId="77777777" w:rsidR="00455A16" w:rsidRPr="00455A16" w:rsidRDefault="00455A16" w:rsidP="00455A16">
      <w:pPr>
        <w:rPr>
          <w:rFonts w:asciiTheme="minorHAnsi" w:hAnsiTheme="minorHAnsi" w:cstheme="minorHAnsi"/>
          <w:sz w:val="22"/>
          <w:szCs w:val="22"/>
        </w:rPr>
      </w:pPr>
      <w:r w:rsidRPr="00455A16">
        <w:rPr>
          <w:rFonts w:asciiTheme="minorHAnsi" w:hAnsiTheme="minorHAnsi" w:cstheme="minorHAnsi"/>
          <w:sz w:val="22"/>
          <w:szCs w:val="22"/>
        </w:rPr>
        <w:t xml:space="preserve">Enrollment projections are based on several assumptions: </w:t>
      </w:r>
    </w:p>
    <w:p w14:paraId="12E3A2FF" w14:textId="77777777" w:rsidR="00455A16" w:rsidRPr="00455A16" w:rsidRDefault="00455A16" w:rsidP="00455A16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455A16">
        <w:rPr>
          <w:rFonts w:cstheme="minorHAnsi"/>
          <w:sz w:val="22"/>
          <w:szCs w:val="22"/>
        </w:rPr>
        <w:t xml:space="preserve">Steady enrollment in the MSN FNP program over the first 5 years of the program. </w:t>
      </w:r>
    </w:p>
    <w:p w14:paraId="41F0CED4" w14:textId="77777777" w:rsidR="00455A16" w:rsidRPr="00455A16" w:rsidRDefault="00455A16" w:rsidP="00455A16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455A16">
        <w:rPr>
          <w:rFonts w:cstheme="minorHAnsi"/>
          <w:sz w:val="22"/>
          <w:szCs w:val="22"/>
        </w:rPr>
        <w:t xml:space="preserve">20% of full-time MSN FNP students will switch to part-time status after year one. </w:t>
      </w:r>
    </w:p>
    <w:p w14:paraId="4E3B6BB6" w14:textId="77777777" w:rsidR="00455A16" w:rsidRPr="00455A16" w:rsidRDefault="00455A16" w:rsidP="00455A16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455A16">
        <w:rPr>
          <w:rFonts w:cstheme="minorHAnsi"/>
          <w:sz w:val="22"/>
          <w:szCs w:val="22"/>
        </w:rPr>
        <w:t xml:space="preserve">An attrition of 3 students in the full-time and 2 students part-time MSN FNP program cohort per year. A total attrition rate of MSN FNP students of 25%. </w:t>
      </w:r>
    </w:p>
    <w:p w14:paraId="58A01702" w14:textId="77777777" w:rsidR="00455A16" w:rsidRPr="00455A16" w:rsidRDefault="00455A16" w:rsidP="00455A16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455A16">
        <w:rPr>
          <w:rFonts w:cstheme="minorHAnsi"/>
          <w:sz w:val="22"/>
          <w:szCs w:val="22"/>
        </w:rPr>
        <w:t>A decline in enrollment of 20% in the MSN Nurse Educator Program after year one for each of the 1</w:t>
      </w:r>
      <w:r w:rsidRPr="00455A16">
        <w:rPr>
          <w:rFonts w:cstheme="minorHAnsi"/>
          <w:sz w:val="22"/>
          <w:szCs w:val="22"/>
          <w:vertAlign w:val="superscript"/>
        </w:rPr>
        <w:t>st</w:t>
      </w:r>
      <w:r w:rsidRPr="00455A16">
        <w:rPr>
          <w:rFonts w:cstheme="minorHAnsi"/>
          <w:sz w:val="22"/>
          <w:szCs w:val="22"/>
        </w:rPr>
        <w:t xml:space="preserve"> three years of the program. </w:t>
      </w:r>
    </w:p>
    <w:p w14:paraId="109F852A" w14:textId="77777777" w:rsidR="00455A16" w:rsidRPr="00455A16" w:rsidRDefault="00455A16" w:rsidP="00455A16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455A16">
        <w:rPr>
          <w:rFonts w:cstheme="minorHAnsi"/>
          <w:sz w:val="22"/>
          <w:szCs w:val="22"/>
        </w:rPr>
        <w:t xml:space="preserve">An attrition rate of 20% in the full-time MSN Nurse Educator program per cohort. </w:t>
      </w:r>
    </w:p>
    <w:p w14:paraId="52C46324" w14:textId="77777777" w:rsidR="00455A16" w:rsidRPr="00455A16" w:rsidRDefault="00455A16" w:rsidP="00455A16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455A16">
        <w:rPr>
          <w:rFonts w:cstheme="minorHAnsi"/>
          <w:sz w:val="22"/>
          <w:szCs w:val="22"/>
        </w:rPr>
        <w:t xml:space="preserve">No attrition from the part-time MSN Nurse Educator program. </w:t>
      </w:r>
    </w:p>
    <w:p w14:paraId="531C2F79" w14:textId="77777777" w:rsidR="00455A16" w:rsidRDefault="00455A16" w:rsidP="00455A16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455A16">
        <w:rPr>
          <w:rFonts w:cstheme="minorHAnsi"/>
          <w:sz w:val="22"/>
          <w:szCs w:val="22"/>
        </w:rPr>
        <w:t xml:space="preserve">No full-time MSN Nurse Educator students will opt to switch to part-time status. </w:t>
      </w:r>
    </w:p>
    <w:p w14:paraId="7B561529" w14:textId="77777777" w:rsidR="0018619B" w:rsidRPr="00455A16" w:rsidRDefault="0018619B" w:rsidP="00455A16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Initial enrollment in the Post-Master’s Nurse Educator Certificate program of 10 student then decreases to 5 students in years 2-5. </w:t>
      </w:r>
    </w:p>
    <w:p w14:paraId="3076CECA" w14:textId="77777777" w:rsidR="00455A16" w:rsidRPr="00455A16" w:rsidRDefault="00455A16" w:rsidP="00455A16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455A16">
        <w:rPr>
          <w:rFonts w:cstheme="minorHAnsi"/>
          <w:sz w:val="22"/>
          <w:szCs w:val="22"/>
        </w:rPr>
        <w:t>No attrition of Post-Master’s Nurse Educator Certificate program.</w:t>
      </w:r>
    </w:p>
    <w:p w14:paraId="58E7EFD3" w14:textId="77777777" w:rsidR="00455A16" w:rsidRPr="00455A16" w:rsidRDefault="00455A16" w:rsidP="00455A16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455A16">
        <w:rPr>
          <w:rFonts w:cstheme="minorHAnsi"/>
          <w:sz w:val="22"/>
          <w:szCs w:val="22"/>
        </w:rPr>
        <w:t xml:space="preserve">An attrition rate of 1 student per Post-Master’s FNP Certificate program cohort. </w:t>
      </w:r>
    </w:p>
    <w:p w14:paraId="54E866B0" w14:textId="77777777" w:rsidR="00455A16" w:rsidRPr="00455A16" w:rsidRDefault="00455A16" w:rsidP="00455A16">
      <w:pPr>
        <w:rPr>
          <w:rFonts w:asciiTheme="minorHAnsi" w:hAnsiTheme="minorHAnsi" w:cstheme="minorHAnsi"/>
          <w:sz w:val="22"/>
          <w:szCs w:val="22"/>
        </w:rPr>
      </w:pPr>
    </w:p>
    <w:p w14:paraId="72B8637F" w14:textId="77777777" w:rsidR="00455A16" w:rsidRPr="00455A16" w:rsidRDefault="00455A16" w:rsidP="00455A16">
      <w:pPr>
        <w:rPr>
          <w:rFonts w:asciiTheme="minorHAnsi" w:hAnsiTheme="minorHAnsi" w:cstheme="minorHAnsi"/>
          <w:sz w:val="22"/>
          <w:szCs w:val="22"/>
        </w:rPr>
      </w:pPr>
      <w:r w:rsidRPr="00455A16">
        <w:rPr>
          <w:rFonts w:asciiTheme="minorHAnsi" w:hAnsiTheme="minorHAnsi" w:cstheme="minorHAnsi"/>
          <w:sz w:val="22"/>
          <w:szCs w:val="22"/>
        </w:rPr>
        <w:t>FNP Program Enrollment Projections</w:t>
      </w:r>
    </w:p>
    <w:tbl>
      <w:tblPr>
        <w:tblStyle w:val="TableGrid"/>
        <w:tblW w:w="8910" w:type="dxa"/>
        <w:tblInd w:w="-5" w:type="dxa"/>
        <w:tblLook w:val="04A0" w:firstRow="1" w:lastRow="0" w:firstColumn="1" w:lastColumn="0" w:noHBand="0" w:noVBand="1"/>
      </w:tblPr>
      <w:tblGrid>
        <w:gridCol w:w="644"/>
        <w:gridCol w:w="1876"/>
        <w:gridCol w:w="1530"/>
        <w:gridCol w:w="1710"/>
        <w:gridCol w:w="900"/>
        <w:gridCol w:w="1170"/>
        <w:gridCol w:w="1080"/>
      </w:tblGrid>
      <w:tr w:rsidR="00455A16" w:rsidRPr="00455A16" w14:paraId="53F2F1C6" w14:textId="77777777" w:rsidTr="00813B8A">
        <w:trPr>
          <w:cantSplit/>
          <w:trHeight w:val="872"/>
        </w:trPr>
        <w:tc>
          <w:tcPr>
            <w:tcW w:w="644" w:type="dxa"/>
          </w:tcPr>
          <w:p w14:paraId="26CDFF1E" w14:textId="77777777" w:rsidR="00455A16" w:rsidRPr="00455A16" w:rsidRDefault="00455A16" w:rsidP="00813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Year</w:t>
            </w:r>
          </w:p>
        </w:tc>
        <w:tc>
          <w:tcPr>
            <w:tcW w:w="1876" w:type="dxa"/>
          </w:tcPr>
          <w:p w14:paraId="47C0DEAA" w14:textId="77777777" w:rsidR="00455A16" w:rsidRPr="00455A16" w:rsidRDefault="00455A16" w:rsidP="00813B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5A16">
              <w:rPr>
                <w:rFonts w:asciiTheme="minorHAnsi" w:hAnsiTheme="minorHAnsi" w:cstheme="minorHAnsi"/>
                <w:sz w:val="18"/>
                <w:szCs w:val="18"/>
              </w:rPr>
              <w:t># of Students Admitted to the FT MSN FNP Program</w:t>
            </w:r>
          </w:p>
        </w:tc>
        <w:tc>
          <w:tcPr>
            <w:tcW w:w="1530" w:type="dxa"/>
          </w:tcPr>
          <w:p w14:paraId="4D2B0583" w14:textId="77777777" w:rsidR="00455A16" w:rsidRPr="00455A16" w:rsidRDefault="00455A16" w:rsidP="00813B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5A16">
              <w:rPr>
                <w:rFonts w:asciiTheme="minorHAnsi" w:hAnsiTheme="minorHAnsi" w:cstheme="minorHAnsi"/>
                <w:sz w:val="18"/>
                <w:szCs w:val="18"/>
              </w:rPr>
              <w:t># of Students Admitted to the PT MSN FNP Program</w:t>
            </w:r>
          </w:p>
        </w:tc>
        <w:tc>
          <w:tcPr>
            <w:tcW w:w="1710" w:type="dxa"/>
          </w:tcPr>
          <w:p w14:paraId="067F3FB2" w14:textId="77777777" w:rsidR="00455A16" w:rsidRPr="00455A16" w:rsidRDefault="00455A16" w:rsidP="00813B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5A16">
              <w:rPr>
                <w:rFonts w:asciiTheme="minorHAnsi" w:hAnsiTheme="minorHAnsi" w:cstheme="minorHAnsi"/>
                <w:sz w:val="18"/>
                <w:szCs w:val="18"/>
              </w:rPr>
              <w:t># of students admitted to the Post-Master’s FNP Certificate</w:t>
            </w:r>
          </w:p>
        </w:tc>
        <w:tc>
          <w:tcPr>
            <w:tcW w:w="900" w:type="dxa"/>
          </w:tcPr>
          <w:p w14:paraId="5ABB3F9E" w14:textId="77777777" w:rsidR="00455A16" w:rsidRPr="00455A16" w:rsidRDefault="00455A16" w:rsidP="00813B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5A16">
              <w:rPr>
                <w:rFonts w:asciiTheme="minorHAnsi" w:hAnsiTheme="minorHAnsi" w:cstheme="minorHAnsi"/>
                <w:sz w:val="18"/>
                <w:szCs w:val="18"/>
              </w:rPr>
              <w:t># of Ongoing Students</w:t>
            </w:r>
          </w:p>
        </w:tc>
        <w:tc>
          <w:tcPr>
            <w:tcW w:w="1170" w:type="dxa"/>
          </w:tcPr>
          <w:p w14:paraId="5C8473D4" w14:textId="77777777" w:rsidR="00455A16" w:rsidRPr="00455A16" w:rsidRDefault="00455A16" w:rsidP="00813B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5A16">
              <w:rPr>
                <w:rFonts w:asciiTheme="minorHAnsi" w:hAnsiTheme="minorHAnsi" w:cstheme="minorHAnsi"/>
                <w:sz w:val="18"/>
                <w:szCs w:val="18"/>
              </w:rPr>
              <w:t>Total MSN FNP Program Enrollment</w:t>
            </w:r>
          </w:p>
        </w:tc>
        <w:tc>
          <w:tcPr>
            <w:tcW w:w="1080" w:type="dxa"/>
          </w:tcPr>
          <w:p w14:paraId="605C6747" w14:textId="77777777" w:rsidR="00455A16" w:rsidRPr="00455A16" w:rsidRDefault="00455A16" w:rsidP="00813B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5A16">
              <w:rPr>
                <w:rFonts w:asciiTheme="minorHAnsi" w:hAnsiTheme="minorHAnsi" w:cstheme="minorHAnsi"/>
                <w:sz w:val="18"/>
                <w:szCs w:val="18"/>
              </w:rPr>
              <w:t># of MSN FNP Program Graduates</w:t>
            </w:r>
          </w:p>
        </w:tc>
      </w:tr>
      <w:tr w:rsidR="00455A16" w:rsidRPr="00455A16" w14:paraId="48AF45A4" w14:textId="77777777" w:rsidTr="00813B8A">
        <w:tc>
          <w:tcPr>
            <w:tcW w:w="644" w:type="dxa"/>
          </w:tcPr>
          <w:p w14:paraId="2A3210BF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76" w:type="dxa"/>
          </w:tcPr>
          <w:p w14:paraId="5DB944BB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530" w:type="dxa"/>
          </w:tcPr>
          <w:p w14:paraId="278E8F81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14:paraId="23240BFA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14:paraId="38EC2D91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70" w:type="dxa"/>
          </w:tcPr>
          <w:p w14:paraId="579CF2E9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80" w:type="dxa"/>
          </w:tcPr>
          <w:p w14:paraId="3B1FA950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455A16" w:rsidRPr="00455A16" w14:paraId="14176CD0" w14:textId="77777777" w:rsidTr="00813B8A">
        <w:tc>
          <w:tcPr>
            <w:tcW w:w="644" w:type="dxa"/>
          </w:tcPr>
          <w:p w14:paraId="070F8DC8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76" w:type="dxa"/>
          </w:tcPr>
          <w:p w14:paraId="7ABEE607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530" w:type="dxa"/>
          </w:tcPr>
          <w:p w14:paraId="088B997A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14:paraId="6E8B8568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14:paraId="7989C770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170" w:type="dxa"/>
          </w:tcPr>
          <w:p w14:paraId="35B4F9D1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1080" w:type="dxa"/>
          </w:tcPr>
          <w:p w14:paraId="7AE09094" w14:textId="77777777" w:rsidR="00455A16" w:rsidRPr="00455A16" w:rsidRDefault="00A66059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455A16" w:rsidRPr="00455A16" w14:paraId="0158078A" w14:textId="77777777" w:rsidTr="00813B8A">
        <w:tc>
          <w:tcPr>
            <w:tcW w:w="644" w:type="dxa"/>
          </w:tcPr>
          <w:p w14:paraId="61B62288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76" w:type="dxa"/>
          </w:tcPr>
          <w:p w14:paraId="23579360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530" w:type="dxa"/>
          </w:tcPr>
          <w:p w14:paraId="71BD86CA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14:paraId="0EE8E713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14:paraId="17F588C4" w14:textId="77777777" w:rsidR="00455A16" w:rsidRPr="00455A16" w:rsidRDefault="00D74FCE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170" w:type="dxa"/>
          </w:tcPr>
          <w:p w14:paraId="418C77E8" w14:textId="77777777" w:rsidR="00D74FCE" w:rsidRPr="00455A16" w:rsidRDefault="00D74FCE" w:rsidP="00D74F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1080" w:type="dxa"/>
          </w:tcPr>
          <w:p w14:paraId="44E0DBAB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</w:tr>
      <w:tr w:rsidR="00455A16" w:rsidRPr="00455A16" w14:paraId="4E43DF03" w14:textId="77777777" w:rsidTr="00813B8A">
        <w:tc>
          <w:tcPr>
            <w:tcW w:w="644" w:type="dxa"/>
          </w:tcPr>
          <w:p w14:paraId="2925F97F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76" w:type="dxa"/>
          </w:tcPr>
          <w:p w14:paraId="30E1581A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530" w:type="dxa"/>
          </w:tcPr>
          <w:p w14:paraId="4FFDB00E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14:paraId="5257D9AC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14:paraId="0F466FB5" w14:textId="77777777" w:rsidR="00455A16" w:rsidRPr="00455A16" w:rsidRDefault="00D74FCE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170" w:type="dxa"/>
          </w:tcPr>
          <w:p w14:paraId="1C382C87" w14:textId="77777777" w:rsidR="00455A16" w:rsidRPr="00455A16" w:rsidRDefault="00D74FCE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1080" w:type="dxa"/>
          </w:tcPr>
          <w:p w14:paraId="3210EC3E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</w:tr>
      <w:tr w:rsidR="00455A16" w:rsidRPr="00455A16" w14:paraId="7C227ED3" w14:textId="77777777" w:rsidTr="00813B8A">
        <w:tc>
          <w:tcPr>
            <w:tcW w:w="644" w:type="dxa"/>
          </w:tcPr>
          <w:p w14:paraId="1CCF63CA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76" w:type="dxa"/>
          </w:tcPr>
          <w:p w14:paraId="5B33ECDC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530" w:type="dxa"/>
          </w:tcPr>
          <w:p w14:paraId="7212A1C4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14:paraId="4FD4C0FB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14:paraId="2FFC42DD" w14:textId="77777777" w:rsidR="00455A16" w:rsidRPr="00455A16" w:rsidRDefault="00D74FCE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170" w:type="dxa"/>
          </w:tcPr>
          <w:p w14:paraId="7B9DDE6A" w14:textId="77777777" w:rsidR="00455A16" w:rsidRPr="00455A16" w:rsidRDefault="00D74FCE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1080" w:type="dxa"/>
          </w:tcPr>
          <w:p w14:paraId="726A894F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</w:tr>
    </w:tbl>
    <w:p w14:paraId="526870D8" w14:textId="77777777" w:rsidR="00455A16" w:rsidRPr="00455A16" w:rsidRDefault="00455A16" w:rsidP="00455A16">
      <w:pPr>
        <w:rPr>
          <w:rFonts w:asciiTheme="minorHAnsi" w:hAnsiTheme="minorHAnsi" w:cstheme="minorHAnsi"/>
          <w:sz w:val="22"/>
          <w:szCs w:val="22"/>
        </w:rPr>
      </w:pPr>
    </w:p>
    <w:p w14:paraId="0BBDE29E" w14:textId="77777777" w:rsidR="00455A16" w:rsidRPr="00455A16" w:rsidRDefault="00455A16" w:rsidP="00455A16">
      <w:pPr>
        <w:rPr>
          <w:rFonts w:asciiTheme="minorHAnsi" w:hAnsiTheme="minorHAnsi" w:cstheme="minorHAnsi"/>
          <w:sz w:val="22"/>
          <w:szCs w:val="22"/>
        </w:rPr>
      </w:pPr>
      <w:r w:rsidRPr="00455A16">
        <w:rPr>
          <w:rFonts w:asciiTheme="minorHAnsi" w:hAnsiTheme="minorHAnsi" w:cstheme="minorHAnsi"/>
          <w:sz w:val="22"/>
          <w:szCs w:val="22"/>
        </w:rPr>
        <w:t>Nurse Educator Program Enrollment Projections</w:t>
      </w:r>
    </w:p>
    <w:tbl>
      <w:tblPr>
        <w:tblStyle w:val="TableGrid"/>
        <w:tblW w:w="8910" w:type="dxa"/>
        <w:tblInd w:w="-5" w:type="dxa"/>
        <w:tblLook w:val="04A0" w:firstRow="1" w:lastRow="0" w:firstColumn="1" w:lastColumn="0" w:noHBand="0" w:noVBand="1"/>
      </w:tblPr>
      <w:tblGrid>
        <w:gridCol w:w="644"/>
        <w:gridCol w:w="1876"/>
        <w:gridCol w:w="1530"/>
        <w:gridCol w:w="1710"/>
        <w:gridCol w:w="900"/>
        <w:gridCol w:w="1170"/>
        <w:gridCol w:w="1080"/>
      </w:tblGrid>
      <w:tr w:rsidR="00455A16" w:rsidRPr="00455A16" w14:paraId="255F4D7A" w14:textId="77777777" w:rsidTr="00813B8A">
        <w:trPr>
          <w:cantSplit/>
          <w:trHeight w:val="872"/>
          <w:tblHeader/>
        </w:trPr>
        <w:tc>
          <w:tcPr>
            <w:tcW w:w="644" w:type="dxa"/>
          </w:tcPr>
          <w:p w14:paraId="0EAB7A34" w14:textId="77777777" w:rsidR="00455A16" w:rsidRPr="00455A16" w:rsidRDefault="00455A16" w:rsidP="00813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Year</w:t>
            </w:r>
          </w:p>
        </w:tc>
        <w:tc>
          <w:tcPr>
            <w:tcW w:w="1876" w:type="dxa"/>
          </w:tcPr>
          <w:p w14:paraId="637BD635" w14:textId="77777777" w:rsidR="00455A16" w:rsidRPr="00455A16" w:rsidRDefault="00455A16" w:rsidP="00813B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5A16">
              <w:rPr>
                <w:rFonts w:asciiTheme="minorHAnsi" w:hAnsiTheme="minorHAnsi" w:cstheme="minorHAnsi"/>
                <w:sz w:val="18"/>
                <w:szCs w:val="18"/>
              </w:rPr>
              <w:t># of Students Admitted to the FT MSN Nurse Educator Program</w:t>
            </w:r>
          </w:p>
        </w:tc>
        <w:tc>
          <w:tcPr>
            <w:tcW w:w="1530" w:type="dxa"/>
          </w:tcPr>
          <w:p w14:paraId="20D5ADBC" w14:textId="77777777" w:rsidR="00455A16" w:rsidRPr="00455A16" w:rsidRDefault="00455A16" w:rsidP="00813B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5A16">
              <w:rPr>
                <w:rFonts w:asciiTheme="minorHAnsi" w:hAnsiTheme="minorHAnsi" w:cstheme="minorHAnsi"/>
                <w:sz w:val="18"/>
                <w:szCs w:val="18"/>
              </w:rPr>
              <w:t># of Students Admitted to the PT MSN Nurse Educator Program</w:t>
            </w:r>
          </w:p>
        </w:tc>
        <w:tc>
          <w:tcPr>
            <w:tcW w:w="1710" w:type="dxa"/>
          </w:tcPr>
          <w:p w14:paraId="4076D027" w14:textId="77777777" w:rsidR="00455A16" w:rsidRPr="00455A16" w:rsidRDefault="00455A16" w:rsidP="00813B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5A16">
              <w:rPr>
                <w:rFonts w:asciiTheme="minorHAnsi" w:hAnsiTheme="minorHAnsi" w:cstheme="minorHAnsi"/>
                <w:sz w:val="18"/>
                <w:szCs w:val="18"/>
              </w:rPr>
              <w:t># of students admitted to the Post-Master’s Nurse Educator Certificate</w:t>
            </w:r>
          </w:p>
        </w:tc>
        <w:tc>
          <w:tcPr>
            <w:tcW w:w="900" w:type="dxa"/>
          </w:tcPr>
          <w:p w14:paraId="291C2D41" w14:textId="77777777" w:rsidR="00455A16" w:rsidRPr="00455A16" w:rsidRDefault="00455A16" w:rsidP="00813B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5A16">
              <w:rPr>
                <w:rFonts w:asciiTheme="minorHAnsi" w:hAnsiTheme="minorHAnsi" w:cstheme="minorHAnsi"/>
                <w:sz w:val="18"/>
                <w:szCs w:val="18"/>
              </w:rPr>
              <w:t># of Ongoing Students</w:t>
            </w:r>
          </w:p>
        </w:tc>
        <w:tc>
          <w:tcPr>
            <w:tcW w:w="1170" w:type="dxa"/>
          </w:tcPr>
          <w:p w14:paraId="3900DC39" w14:textId="77777777" w:rsidR="00455A16" w:rsidRPr="00455A16" w:rsidRDefault="00455A16" w:rsidP="00813B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5A16">
              <w:rPr>
                <w:rFonts w:asciiTheme="minorHAnsi" w:hAnsiTheme="minorHAnsi" w:cstheme="minorHAnsi"/>
                <w:sz w:val="18"/>
                <w:szCs w:val="18"/>
              </w:rPr>
              <w:t>Total MSN Nurse Educator Program Enrollment</w:t>
            </w:r>
          </w:p>
        </w:tc>
        <w:tc>
          <w:tcPr>
            <w:tcW w:w="1080" w:type="dxa"/>
          </w:tcPr>
          <w:p w14:paraId="710D46BA" w14:textId="77777777" w:rsidR="00455A16" w:rsidRPr="00455A16" w:rsidRDefault="00455A16" w:rsidP="00813B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5A16">
              <w:rPr>
                <w:rFonts w:asciiTheme="minorHAnsi" w:hAnsiTheme="minorHAnsi" w:cstheme="minorHAnsi"/>
                <w:sz w:val="18"/>
                <w:szCs w:val="18"/>
              </w:rPr>
              <w:t># of MSN Nurse Educator Program Graduates</w:t>
            </w:r>
          </w:p>
        </w:tc>
      </w:tr>
      <w:tr w:rsidR="00455A16" w:rsidRPr="00455A16" w14:paraId="4611936C" w14:textId="77777777" w:rsidTr="00813B8A">
        <w:tc>
          <w:tcPr>
            <w:tcW w:w="644" w:type="dxa"/>
          </w:tcPr>
          <w:p w14:paraId="542BF731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76" w:type="dxa"/>
          </w:tcPr>
          <w:p w14:paraId="35B703A5" w14:textId="77777777" w:rsidR="00455A16" w:rsidRPr="00455A16" w:rsidRDefault="00F40E5B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530" w:type="dxa"/>
          </w:tcPr>
          <w:p w14:paraId="4913998C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14:paraId="0FF66A14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14:paraId="7B50290D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70" w:type="dxa"/>
          </w:tcPr>
          <w:p w14:paraId="4D43C2DF" w14:textId="77777777" w:rsidR="00455A16" w:rsidRPr="00455A16" w:rsidRDefault="00F40E5B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14:paraId="3B97B543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455A16" w:rsidRPr="00455A16" w14:paraId="5A208FA3" w14:textId="77777777" w:rsidTr="00813B8A">
        <w:tc>
          <w:tcPr>
            <w:tcW w:w="644" w:type="dxa"/>
          </w:tcPr>
          <w:p w14:paraId="2B516609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76" w:type="dxa"/>
          </w:tcPr>
          <w:p w14:paraId="6CC42BE7" w14:textId="77777777" w:rsidR="0018619B" w:rsidRPr="00455A16" w:rsidRDefault="0018619B" w:rsidP="001861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530" w:type="dxa"/>
          </w:tcPr>
          <w:p w14:paraId="3CD52572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14:paraId="580A48E0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00" w:type="dxa"/>
          </w:tcPr>
          <w:p w14:paraId="1D9A97A3" w14:textId="77777777" w:rsidR="0018619B" w:rsidRPr="00455A16" w:rsidRDefault="0018619B" w:rsidP="001861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170" w:type="dxa"/>
          </w:tcPr>
          <w:p w14:paraId="4EB80F06" w14:textId="77777777" w:rsidR="00455A16" w:rsidRPr="00455A16" w:rsidRDefault="0018619B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1080" w:type="dxa"/>
          </w:tcPr>
          <w:p w14:paraId="0625259C" w14:textId="77777777" w:rsidR="00455A16" w:rsidRPr="00455A16" w:rsidRDefault="0018619B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</w:tr>
      <w:tr w:rsidR="00455A16" w:rsidRPr="00455A16" w14:paraId="43DD1CE4" w14:textId="77777777" w:rsidTr="00813B8A">
        <w:tc>
          <w:tcPr>
            <w:tcW w:w="644" w:type="dxa"/>
          </w:tcPr>
          <w:p w14:paraId="2E33425F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76" w:type="dxa"/>
          </w:tcPr>
          <w:p w14:paraId="7F860E66" w14:textId="77777777" w:rsidR="00455A16" w:rsidRPr="00455A16" w:rsidRDefault="0018619B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530" w:type="dxa"/>
          </w:tcPr>
          <w:p w14:paraId="54E361BB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14:paraId="32291462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14:paraId="6CFFB815" w14:textId="77777777" w:rsidR="00455A16" w:rsidRPr="00455A16" w:rsidRDefault="0018619B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170" w:type="dxa"/>
          </w:tcPr>
          <w:p w14:paraId="2945FE95" w14:textId="77777777" w:rsidR="00455A16" w:rsidRPr="00455A16" w:rsidRDefault="0018619B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1080" w:type="dxa"/>
          </w:tcPr>
          <w:p w14:paraId="7D4464D4" w14:textId="77777777" w:rsidR="0018619B" w:rsidRPr="00455A16" w:rsidRDefault="0018619B" w:rsidP="001861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</w:tr>
      <w:tr w:rsidR="00455A16" w:rsidRPr="00455A16" w14:paraId="5F9EDCBC" w14:textId="77777777" w:rsidTr="00813B8A">
        <w:tc>
          <w:tcPr>
            <w:tcW w:w="644" w:type="dxa"/>
          </w:tcPr>
          <w:p w14:paraId="14AA24AE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76" w:type="dxa"/>
          </w:tcPr>
          <w:p w14:paraId="5E4DF67C" w14:textId="77777777" w:rsidR="00455A16" w:rsidRPr="00455A16" w:rsidRDefault="0018619B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530" w:type="dxa"/>
          </w:tcPr>
          <w:p w14:paraId="6FF5D3A0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14:paraId="44C4A67F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14:paraId="47343C44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170" w:type="dxa"/>
          </w:tcPr>
          <w:p w14:paraId="39F8C649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1080" w:type="dxa"/>
          </w:tcPr>
          <w:p w14:paraId="17DBA03C" w14:textId="77777777" w:rsidR="00455A16" w:rsidRPr="00455A16" w:rsidRDefault="00F77183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</w:tr>
      <w:tr w:rsidR="00455A16" w:rsidRPr="00455A16" w14:paraId="6D274E53" w14:textId="77777777" w:rsidTr="00813B8A">
        <w:tc>
          <w:tcPr>
            <w:tcW w:w="644" w:type="dxa"/>
          </w:tcPr>
          <w:p w14:paraId="6C870850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76" w:type="dxa"/>
          </w:tcPr>
          <w:p w14:paraId="1356D41C" w14:textId="77777777" w:rsidR="00455A16" w:rsidRPr="00455A16" w:rsidRDefault="0018619B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530" w:type="dxa"/>
          </w:tcPr>
          <w:p w14:paraId="0513F125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14:paraId="6916CA0B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14:paraId="2A51EB47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170" w:type="dxa"/>
          </w:tcPr>
          <w:p w14:paraId="23BBD01F" w14:textId="77777777" w:rsidR="00455A16" w:rsidRPr="00455A16" w:rsidRDefault="00455A16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5A16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1080" w:type="dxa"/>
          </w:tcPr>
          <w:p w14:paraId="772BFA1E" w14:textId="77777777" w:rsidR="00455A16" w:rsidRPr="00455A16" w:rsidRDefault="00F77183" w:rsidP="0081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</w:tr>
    </w:tbl>
    <w:p w14:paraId="17F4C90E" w14:textId="77777777" w:rsidR="00B92C96" w:rsidRPr="00455A16" w:rsidRDefault="00C16C77">
      <w:pPr>
        <w:rPr>
          <w:rFonts w:asciiTheme="minorHAnsi" w:hAnsiTheme="minorHAnsi" w:cstheme="minorHAnsi"/>
        </w:rPr>
      </w:pPr>
    </w:p>
    <w:sectPr w:rsidR="00B92C96" w:rsidRPr="00455A16" w:rsidSect="00985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75AA7"/>
    <w:multiLevelType w:val="hybridMultilevel"/>
    <w:tmpl w:val="C164A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16"/>
    <w:rsid w:val="000D4AB9"/>
    <w:rsid w:val="0018619B"/>
    <w:rsid w:val="00367ED7"/>
    <w:rsid w:val="00455A16"/>
    <w:rsid w:val="009852EE"/>
    <w:rsid w:val="00A417F8"/>
    <w:rsid w:val="00A66059"/>
    <w:rsid w:val="00C16C77"/>
    <w:rsid w:val="00D74FCE"/>
    <w:rsid w:val="00F40E5B"/>
    <w:rsid w:val="00F7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43D42"/>
  <w15:chartTrackingRefBased/>
  <w15:docId w15:val="{A0DCFA72-9C73-2641-AF8D-0433127F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5A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A16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455A1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Landry</dc:creator>
  <cp:keywords/>
  <dc:description/>
  <cp:lastModifiedBy>Edwards, Jeannette</cp:lastModifiedBy>
  <cp:revision>2</cp:revision>
  <dcterms:created xsi:type="dcterms:W3CDTF">2020-01-28T19:01:00Z</dcterms:created>
  <dcterms:modified xsi:type="dcterms:W3CDTF">2020-01-28T19:01:00Z</dcterms:modified>
</cp:coreProperties>
</file>