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AB" w:rsidRPr="00C67A40" w:rsidRDefault="00C67A40" w:rsidP="00C67A40">
      <w:pPr>
        <w:jc w:val="center"/>
        <w:rPr>
          <w:rFonts w:ascii="Times New Roman" w:hAnsi="Times New Roman" w:cs="Times New Roman"/>
          <w:sz w:val="24"/>
          <w:szCs w:val="24"/>
        </w:rPr>
      </w:pPr>
      <w:r w:rsidRPr="00C67A40">
        <w:rPr>
          <w:rFonts w:ascii="Times New Roman" w:hAnsi="Times New Roman" w:cs="Times New Roman"/>
          <w:sz w:val="24"/>
          <w:szCs w:val="24"/>
        </w:rPr>
        <w:t>ACADEMIC SENATE</w:t>
      </w:r>
    </w:p>
    <w:p w:rsidR="00C67A40" w:rsidRPr="00C67A40" w:rsidRDefault="00C67A40" w:rsidP="00C67A40">
      <w:pPr>
        <w:jc w:val="center"/>
        <w:rPr>
          <w:rFonts w:ascii="Times New Roman" w:hAnsi="Times New Roman" w:cs="Times New Roman"/>
          <w:sz w:val="24"/>
          <w:szCs w:val="24"/>
        </w:rPr>
      </w:pPr>
      <w:r w:rsidRPr="00C67A40">
        <w:rPr>
          <w:rFonts w:ascii="Times New Roman" w:hAnsi="Times New Roman" w:cs="Times New Roman"/>
          <w:sz w:val="24"/>
          <w:szCs w:val="24"/>
        </w:rPr>
        <w:t>PETIT SALON</w:t>
      </w:r>
    </w:p>
    <w:p w:rsidR="00C67A40" w:rsidRDefault="00C67A40" w:rsidP="00C67A40">
      <w:pPr>
        <w:jc w:val="center"/>
        <w:rPr>
          <w:rFonts w:ascii="Times New Roman" w:hAnsi="Times New Roman" w:cs="Times New Roman"/>
          <w:sz w:val="24"/>
          <w:szCs w:val="24"/>
        </w:rPr>
      </w:pPr>
      <w:r w:rsidRPr="00C67A40">
        <w:rPr>
          <w:rFonts w:ascii="Times New Roman" w:hAnsi="Times New Roman" w:cs="Times New Roman"/>
          <w:sz w:val="24"/>
          <w:szCs w:val="24"/>
        </w:rPr>
        <w:t>TUESDAY, NOVEMBER 14, 2017 2:30PM – 4:30PM</w:t>
      </w:r>
    </w:p>
    <w:p w:rsidR="00C67A40" w:rsidRDefault="00C67A40" w:rsidP="00C67A40">
      <w:pPr>
        <w:jc w:val="center"/>
        <w:rPr>
          <w:rFonts w:ascii="Times New Roman" w:hAnsi="Times New Roman" w:cs="Times New Roman"/>
          <w:sz w:val="24"/>
          <w:szCs w:val="24"/>
        </w:rPr>
      </w:pPr>
      <w:r>
        <w:rPr>
          <w:rFonts w:ascii="Times New Roman" w:hAnsi="Times New Roman" w:cs="Times New Roman"/>
          <w:sz w:val="24"/>
          <w:szCs w:val="24"/>
        </w:rPr>
        <w:t>MEETING MINUTES</w:t>
      </w:r>
    </w:p>
    <w:p w:rsidR="00C67A40" w:rsidRDefault="00C67A40" w:rsidP="00E12E75">
      <w:pPr>
        <w:rPr>
          <w:rFonts w:ascii="Times New Roman" w:hAnsi="Times New Roman" w:cs="Times New Roman"/>
          <w:sz w:val="24"/>
          <w:szCs w:val="24"/>
        </w:rPr>
      </w:pPr>
    </w:p>
    <w:p w:rsidR="00C67A40" w:rsidRDefault="00C67A4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Call to Order - 2:36pm Virgil Adams called the meeting to order</w:t>
      </w:r>
    </w:p>
    <w:p w:rsidR="00C67A40" w:rsidRDefault="00C67A4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Attendance: </w:t>
      </w:r>
      <w:hyperlink r:id="rId7" w:history="1">
        <w:r w:rsidR="00E12E75">
          <w:rPr>
            <w:rStyle w:val="Hyperlink"/>
            <w:rFonts w:ascii="Times New Roman" w:hAnsi="Times New Roman" w:cs="Times New Roman"/>
            <w:sz w:val="24"/>
            <w:szCs w:val="24"/>
          </w:rPr>
          <w:t>Academic Senate Attendance 11-14-2017</w:t>
        </w:r>
      </w:hyperlink>
    </w:p>
    <w:p w:rsidR="00C67A40" w:rsidRDefault="00C67A4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Agenda – Alison Perchuk motioned to approve the agenda; Second by Marie Francois, no objections: Approved</w:t>
      </w:r>
    </w:p>
    <w:p w:rsidR="00C67A40" w:rsidRDefault="00C67A4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Approval of Minutes – Marie Francois motioned to approve the minutes; Second by </w:t>
      </w:r>
      <w:proofErr w:type="spellStart"/>
      <w:r>
        <w:rPr>
          <w:rFonts w:ascii="Times New Roman" w:hAnsi="Times New Roman" w:cs="Times New Roman"/>
          <w:sz w:val="24"/>
          <w:szCs w:val="24"/>
        </w:rPr>
        <w:t>Britnee</w:t>
      </w:r>
      <w:proofErr w:type="spellEnd"/>
      <w:r>
        <w:rPr>
          <w:rFonts w:ascii="Times New Roman" w:hAnsi="Times New Roman" w:cs="Times New Roman"/>
          <w:sz w:val="24"/>
          <w:szCs w:val="24"/>
        </w:rPr>
        <w:t xml:space="preserve"> Veldman, no objections: Approved</w:t>
      </w:r>
    </w:p>
    <w:p w:rsidR="00C67A40" w:rsidRDefault="00C67A4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from Provost</w:t>
      </w:r>
      <w:r w:rsidR="00A720C0">
        <w:rPr>
          <w:rFonts w:ascii="Times New Roman" w:hAnsi="Times New Roman" w:cs="Times New Roman"/>
          <w:sz w:val="24"/>
          <w:szCs w:val="24"/>
        </w:rPr>
        <w:t xml:space="preserve"> – Provost Geoff Chase</w:t>
      </w:r>
    </w:p>
    <w:p w:rsidR="00C67A40" w:rsidRDefault="00C67A40" w:rsidP="00C67A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Diversity Forum – Thank you for your participation and support. It was a successful event.</w:t>
      </w:r>
    </w:p>
    <w:p w:rsidR="00C67A40" w:rsidRDefault="00C67A40" w:rsidP="00C67A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Funding announcement received from Chancellor’s Office (up to $300,00 per university) to find ways to increase ways to hire diverse faculty members</w:t>
      </w:r>
    </w:p>
    <w:p w:rsidR="00A720C0" w:rsidRDefault="00A720C0" w:rsidP="00C67A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Strategic Initiatives Open Forum event – Thank you for your participation and support. 125 people attended. The Committees are moving to finalize proposals for spring, but proposals will continue to evolve. Proposals are being sent to the Steering Committee next week. Visit the website to see the committees’ work as it evolves.</w:t>
      </w:r>
    </w:p>
    <w:p w:rsidR="00A720C0" w:rsidRDefault="00A720C0" w:rsidP="00C67A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Faculty Candidates – Pleasure to meet the candidates. Thanks to those who participated in bringing them to campus.</w:t>
      </w:r>
    </w:p>
    <w:p w:rsidR="00A720C0" w:rsidRDefault="00A720C0" w:rsidP="00C67A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Searches – Applications for the Chief Academic Budget Officer have been received. Search consultant scheduled to be on campus this afternoon to meet with search committee. Tomorrow morning the search consultant will be meeting with the search committee for the Dean of Arts &amp; Sciences.</w:t>
      </w:r>
    </w:p>
    <w:p w:rsidR="00C67A40" w:rsidRDefault="00A720C0" w:rsidP="00C67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from Statewide Senators – John Yudelson</w:t>
      </w:r>
    </w:p>
    <w:p w:rsidR="00A720C0" w:rsidRPr="00A720C0" w:rsidRDefault="00A720C0" w:rsidP="00A720C0">
      <w:pPr>
        <w:pStyle w:val="ListParagraph"/>
        <w:numPr>
          <w:ilvl w:val="1"/>
          <w:numId w:val="2"/>
        </w:numPr>
        <w:rPr>
          <w:rFonts w:ascii="Times New Roman" w:hAnsi="Times New Roman" w:cs="Times New Roman"/>
          <w:sz w:val="24"/>
          <w:szCs w:val="24"/>
        </w:rPr>
      </w:pPr>
      <w:r w:rsidRPr="00A720C0">
        <w:rPr>
          <w:rFonts w:ascii="Times New Roman" w:hAnsi="Times New Roman" w:cs="Times New Roman"/>
          <w:sz w:val="24"/>
          <w:szCs w:val="24"/>
        </w:rPr>
        <w:t xml:space="preserve"> Quantitative reasoning taskforce recommendations – to find alt pathways for students that are not quite ready</w:t>
      </w:r>
      <w:r>
        <w:rPr>
          <w:rFonts w:ascii="Times New Roman" w:hAnsi="Times New Roman" w:cs="Times New Roman"/>
          <w:sz w:val="24"/>
          <w:szCs w:val="24"/>
        </w:rPr>
        <w:t>. There was a great deal of</w:t>
      </w:r>
      <w:r w:rsidRPr="00A720C0">
        <w:rPr>
          <w:rFonts w:ascii="Times New Roman" w:hAnsi="Times New Roman" w:cs="Times New Roman"/>
          <w:sz w:val="24"/>
          <w:szCs w:val="24"/>
        </w:rPr>
        <w:t xml:space="preserve"> discussion</w:t>
      </w:r>
      <w:r w:rsidR="00BB701F">
        <w:rPr>
          <w:rFonts w:ascii="Times New Roman" w:hAnsi="Times New Roman" w:cs="Times New Roman"/>
          <w:sz w:val="24"/>
          <w:szCs w:val="24"/>
        </w:rPr>
        <w:t xml:space="preserve"> regarding </w:t>
      </w:r>
      <w:r w:rsidRPr="00A720C0">
        <w:rPr>
          <w:rFonts w:ascii="Times New Roman" w:hAnsi="Times New Roman" w:cs="Times New Roman"/>
          <w:sz w:val="24"/>
          <w:szCs w:val="24"/>
        </w:rPr>
        <w:t xml:space="preserve">how pertinent is it </w:t>
      </w:r>
      <w:r w:rsidR="00BB701F">
        <w:rPr>
          <w:rFonts w:ascii="Times New Roman" w:hAnsi="Times New Roman" w:cs="Times New Roman"/>
          <w:sz w:val="24"/>
          <w:szCs w:val="24"/>
        </w:rPr>
        <w:t>and</w:t>
      </w:r>
      <w:r w:rsidRPr="00A720C0">
        <w:rPr>
          <w:rFonts w:ascii="Times New Roman" w:hAnsi="Times New Roman" w:cs="Times New Roman"/>
          <w:sz w:val="24"/>
          <w:szCs w:val="24"/>
        </w:rPr>
        <w:t xml:space="preserve"> does it </w:t>
      </w:r>
      <w:proofErr w:type="gramStart"/>
      <w:r w:rsidRPr="00A720C0">
        <w:rPr>
          <w:rFonts w:ascii="Times New Roman" w:hAnsi="Times New Roman" w:cs="Times New Roman"/>
          <w:sz w:val="24"/>
          <w:szCs w:val="24"/>
        </w:rPr>
        <w:t>actually improve</w:t>
      </w:r>
      <w:proofErr w:type="gramEnd"/>
      <w:r w:rsidRPr="00A720C0">
        <w:rPr>
          <w:rFonts w:ascii="Times New Roman" w:hAnsi="Times New Roman" w:cs="Times New Roman"/>
          <w:sz w:val="24"/>
          <w:szCs w:val="24"/>
        </w:rPr>
        <w:t xml:space="preserve"> the gap</w:t>
      </w:r>
      <w:r w:rsidR="00BB701F">
        <w:rPr>
          <w:rFonts w:ascii="Times New Roman" w:hAnsi="Times New Roman" w:cs="Times New Roman"/>
          <w:sz w:val="24"/>
          <w:szCs w:val="24"/>
        </w:rPr>
        <w:t xml:space="preserve">. </w:t>
      </w:r>
    </w:p>
    <w:p w:rsidR="00BB701F" w:rsidRPr="00BB701F" w:rsidRDefault="00BB701F" w:rsidP="00A720C0">
      <w:pPr>
        <w:pStyle w:val="ListParagraph"/>
        <w:numPr>
          <w:ilvl w:val="1"/>
          <w:numId w:val="2"/>
        </w:numPr>
        <w:rPr>
          <w:rFonts w:ascii="Times New Roman" w:hAnsi="Times New Roman" w:cs="Times New Roman"/>
          <w:sz w:val="24"/>
          <w:szCs w:val="24"/>
        </w:rPr>
      </w:pPr>
      <w:r w:rsidRPr="00BB701F">
        <w:rPr>
          <w:rFonts w:ascii="Times New Roman" w:hAnsi="Times New Roman" w:cs="Times New Roman"/>
          <w:sz w:val="24"/>
          <w:szCs w:val="24"/>
        </w:rPr>
        <w:t xml:space="preserve">Executive Orders 1100 and 1110 - Faculty senate discussed if being these orders were rushed through. At CI, Stretch English has been in place for several years, but we are currently working on math aspects. However, for many sibling CSU campuses, they are looking at losing quite a few classes and faculty members, mostly lecturers. </w:t>
      </w:r>
      <w:r>
        <w:rPr>
          <w:rFonts w:ascii="Times New Roman" w:hAnsi="Times New Roman" w:cs="Times New Roman"/>
          <w:sz w:val="24"/>
          <w:szCs w:val="24"/>
        </w:rPr>
        <w:t xml:space="preserve">Senate continued the </w:t>
      </w:r>
      <w:r w:rsidRPr="00BB701F">
        <w:rPr>
          <w:rFonts w:ascii="Times New Roman" w:hAnsi="Times New Roman" w:cs="Times New Roman"/>
          <w:sz w:val="24"/>
          <w:szCs w:val="24"/>
        </w:rPr>
        <w:t>discussion about lack of consultation</w:t>
      </w:r>
      <w:r>
        <w:rPr>
          <w:rFonts w:ascii="Times New Roman" w:hAnsi="Times New Roman" w:cs="Times New Roman"/>
          <w:sz w:val="24"/>
          <w:szCs w:val="24"/>
        </w:rPr>
        <w:t xml:space="preserve"> and lack of </w:t>
      </w:r>
      <w:r w:rsidRPr="00BB701F">
        <w:rPr>
          <w:rFonts w:ascii="Times New Roman" w:hAnsi="Times New Roman" w:cs="Times New Roman"/>
          <w:sz w:val="24"/>
          <w:szCs w:val="24"/>
        </w:rPr>
        <w:t>shared decision making. C White, Blanchard: coming to campuses the month before semester starts was good enough. Senate did not agree.</w:t>
      </w:r>
      <w:r>
        <w:rPr>
          <w:rFonts w:ascii="Times New Roman" w:hAnsi="Times New Roman" w:cs="Times New Roman"/>
          <w:sz w:val="24"/>
          <w:szCs w:val="24"/>
        </w:rPr>
        <w:t xml:space="preserve"> </w:t>
      </w:r>
    </w:p>
    <w:p w:rsidR="00BB701F" w:rsidRPr="00BB701F" w:rsidRDefault="00BB701F" w:rsidP="00BB701F">
      <w:pPr>
        <w:pStyle w:val="ListParagraph"/>
        <w:numPr>
          <w:ilvl w:val="1"/>
          <w:numId w:val="2"/>
        </w:numPr>
        <w:rPr>
          <w:rFonts w:ascii="Times New Roman" w:hAnsi="Times New Roman" w:cs="Times New Roman"/>
          <w:sz w:val="24"/>
          <w:szCs w:val="24"/>
        </w:rPr>
      </w:pPr>
      <w:r w:rsidRPr="00BB701F">
        <w:rPr>
          <w:rFonts w:ascii="Times New Roman" w:hAnsi="Times New Roman" w:cs="Times New Roman"/>
          <w:sz w:val="24"/>
          <w:szCs w:val="24"/>
        </w:rPr>
        <w:lastRenderedPageBreak/>
        <w:t xml:space="preserve">General Education Taskforce </w:t>
      </w:r>
      <w:r>
        <w:rPr>
          <w:rFonts w:ascii="Times New Roman" w:hAnsi="Times New Roman" w:cs="Times New Roman"/>
          <w:sz w:val="24"/>
          <w:szCs w:val="24"/>
        </w:rPr>
        <w:t>–</w:t>
      </w:r>
      <w:r w:rsidRPr="00BB701F">
        <w:rPr>
          <w:rFonts w:ascii="Times New Roman" w:hAnsi="Times New Roman" w:cs="Times New Roman"/>
          <w:sz w:val="24"/>
          <w:szCs w:val="24"/>
        </w:rPr>
        <w:t xml:space="preserve"> </w:t>
      </w:r>
      <w:r>
        <w:rPr>
          <w:rFonts w:ascii="Times New Roman" w:hAnsi="Times New Roman" w:cs="Times New Roman"/>
          <w:sz w:val="24"/>
          <w:szCs w:val="24"/>
        </w:rPr>
        <w:t xml:space="preserve">There has been </w:t>
      </w:r>
      <w:r w:rsidRPr="00BB701F">
        <w:rPr>
          <w:rFonts w:ascii="Times New Roman" w:hAnsi="Times New Roman" w:cs="Times New Roman"/>
          <w:sz w:val="24"/>
          <w:szCs w:val="24"/>
        </w:rPr>
        <w:t>lots of analysi</w:t>
      </w:r>
      <w:r>
        <w:rPr>
          <w:rFonts w:ascii="Times New Roman" w:hAnsi="Times New Roman" w:cs="Times New Roman"/>
          <w:sz w:val="24"/>
          <w:szCs w:val="24"/>
        </w:rPr>
        <w:t>s. T</w:t>
      </w:r>
      <w:r w:rsidRPr="00BB701F">
        <w:rPr>
          <w:rFonts w:ascii="Times New Roman" w:hAnsi="Times New Roman" w:cs="Times New Roman"/>
          <w:sz w:val="24"/>
          <w:szCs w:val="24"/>
        </w:rPr>
        <w:t>enure density in the CSU has been inc</w:t>
      </w:r>
      <w:r>
        <w:rPr>
          <w:rFonts w:ascii="Times New Roman" w:hAnsi="Times New Roman" w:cs="Times New Roman"/>
          <w:sz w:val="24"/>
          <w:szCs w:val="24"/>
        </w:rPr>
        <w:t>reasing. S</w:t>
      </w:r>
      <w:r w:rsidRPr="00BB701F">
        <w:rPr>
          <w:rFonts w:ascii="Times New Roman" w:hAnsi="Times New Roman" w:cs="Times New Roman"/>
          <w:sz w:val="24"/>
          <w:szCs w:val="24"/>
        </w:rPr>
        <w:t>enate will not be signing off on the report because there are no dates or targets</w:t>
      </w:r>
    </w:p>
    <w:p w:rsidR="00A720C0" w:rsidRDefault="00BB701F" w:rsidP="00A720C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Recommendations/Commendations – Outgoing faculty trustee recognized. Resolution recognizing firefighters in Sonoma County. The President of Sonoma State lost their house/lost everything.</w:t>
      </w:r>
    </w:p>
    <w:p w:rsidR="00BB701F" w:rsidRPr="00BB701F" w:rsidRDefault="00BB701F" w:rsidP="00BB701F">
      <w:pPr>
        <w:pStyle w:val="ListParagraph"/>
        <w:numPr>
          <w:ilvl w:val="1"/>
          <w:numId w:val="2"/>
        </w:numPr>
        <w:rPr>
          <w:rFonts w:ascii="Times New Roman" w:hAnsi="Times New Roman" w:cs="Times New Roman"/>
          <w:sz w:val="24"/>
          <w:szCs w:val="24"/>
        </w:rPr>
      </w:pPr>
      <w:r w:rsidRPr="00BB701F">
        <w:rPr>
          <w:rFonts w:ascii="Times New Roman" w:hAnsi="Times New Roman" w:cs="Times New Roman"/>
          <w:sz w:val="24"/>
          <w:szCs w:val="24"/>
        </w:rPr>
        <w:t>New Faculty Trustee from San Jose State, Sibelius, a naturalized American.</w:t>
      </w:r>
    </w:p>
    <w:p w:rsidR="00BB701F" w:rsidRPr="00BB701F" w:rsidRDefault="00BB701F" w:rsidP="00BB701F">
      <w:pPr>
        <w:pStyle w:val="ListParagraph"/>
        <w:numPr>
          <w:ilvl w:val="1"/>
          <w:numId w:val="2"/>
        </w:numPr>
        <w:rPr>
          <w:rFonts w:ascii="Times New Roman" w:hAnsi="Times New Roman" w:cs="Times New Roman"/>
          <w:sz w:val="24"/>
          <w:szCs w:val="24"/>
        </w:rPr>
      </w:pPr>
      <w:r w:rsidRPr="00BB701F">
        <w:rPr>
          <w:rFonts w:ascii="Times New Roman" w:hAnsi="Times New Roman" w:cs="Times New Roman"/>
          <w:sz w:val="24"/>
          <w:szCs w:val="24"/>
        </w:rPr>
        <w:t>Public Policy CA Presentation: Shortfall of 1.1 million college graduates by 2030 expected</w:t>
      </w:r>
    </w:p>
    <w:p w:rsidR="00BB701F" w:rsidRDefault="002313ED" w:rsidP="002313ED">
      <w:pPr>
        <w:pStyle w:val="ListParagraph"/>
        <w:numPr>
          <w:ilvl w:val="1"/>
          <w:numId w:val="2"/>
        </w:numPr>
        <w:rPr>
          <w:rFonts w:ascii="Times New Roman" w:hAnsi="Times New Roman" w:cs="Times New Roman"/>
          <w:sz w:val="24"/>
          <w:szCs w:val="24"/>
        </w:rPr>
      </w:pPr>
      <w:r w:rsidRPr="002313ED">
        <w:rPr>
          <w:rFonts w:ascii="Times New Roman" w:hAnsi="Times New Roman" w:cs="Times New Roman"/>
          <w:sz w:val="24"/>
          <w:szCs w:val="24"/>
        </w:rPr>
        <w:t>Housing and Security in the CSU report: 1 in 5 students report food insecurity; 1 in 12 report housing insecurity. Encouragement to faculty to bring in food donations to food pantry before the holidays</w:t>
      </w:r>
    </w:p>
    <w:p w:rsidR="002313ED" w:rsidRDefault="002313ED" w:rsidP="002313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from CFA – John Griffin</w:t>
      </w:r>
    </w:p>
    <w:p w:rsidR="002313ED" w:rsidRPr="002313ED" w:rsidRDefault="002313ED" w:rsidP="002313E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Announcement: </w:t>
      </w:r>
      <w:r w:rsidRPr="002313ED">
        <w:rPr>
          <w:rFonts w:ascii="Times New Roman" w:hAnsi="Times New Roman" w:cs="Times New Roman"/>
          <w:sz w:val="24"/>
          <w:szCs w:val="24"/>
        </w:rPr>
        <w:t xml:space="preserve">Tomorrow at Noon </w:t>
      </w:r>
      <w:r>
        <w:rPr>
          <w:rFonts w:ascii="Times New Roman" w:hAnsi="Times New Roman" w:cs="Times New Roman"/>
          <w:sz w:val="24"/>
          <w:szCs w:val="24"/>
        </w:rPr>
        <w:t>in Petit Salon there will be a presentation from Johnathan from San</w:t>
      </w:r>
      <w:r w:rsidRPr="002313ED">
        <w:rPr>
          <w:rFonts w:ascii="Times New Roman" w:hAnsi="Times New Roman" w:cs="Times New Roman"/>
          <w:sz w:val="24"/>
          <w:szCs w:val="24"/>
        </w:rPr>
        <w:t xml:space="preserve"> Jose </w:t>
      </w:r>
      <w:r>
        <w:rPr>
          <w:rFonts w:ascii="Times New Roman" w:hAnsi="Times New Roman" w:cs="Times New Roman"/>
          <w:sz w:val="24"/>
          <w:szCs w:val="24"/>
        </w:rPr>
        <w:t>State. Food will be provided.</w:t>
      </w:r>
    </w:p>
    <w:p w:rsidR="002313ED" w:rsidRPr="002313ED" w:rsidRDefault="002313ED" w:rsidP="002313ED">
      <w:pPr>
        <w:pStyle w:val="ListParagraph"/>
        <w:numPr>
          <w:ilvl w:val="1"/>
          <w:numId w:val="2"/>
        </w:numPr>
        <w:rPr>
          <w:rFonts w:ascii="Times New Roman" w:hAnsi="Times New Roman" w:cs="Times New Roman"/>
          <w:sz w:val="24"/>
          <w:szCs w:val="24"/>
        </w:rPr>
      </w:pPr>
      <w:r w:rsidRPr="002313ED">
        <w:rPr>
          <w:rFonts w:ascii="Times New Roman" w:hAnsi="Times New Roman" w:cs="Times New Roman"/>
          <w:sz w:val="24"/>
          <w:szCs w:val="24"/>
        </w:rPr>
        <w:t xml:space="preserve">Assembly </w:t>
      </w:r>
      <w:r>
        <w:rPr>
          <w:rFonts w:ascii="Times New Roman" w:hAnsi="Times New Roman" w:cs="Times New Roman"/>
          <w:sz w:val="24"/>
          <w:szCs w:val="24"/>
        </w:rPr>
        <w:t>of Delegates</w:t>
      </w:r>
      <w:r w:rsidRPr="002313ED">
        <w:rPr>
          <w:rFonts w:ascii="Times New Roman" w:hAnsi="Times New Roman" w:cs="Times New Roman"/>
          <w:sz w:val="24"/>
          <w:szCs w:val="24"/>
        </w:rPr>
        <w:t xml:space="preserve"> – passed three resolutions</w:t>
      </w:r>
      <w:r>
        <w:rPr>
          <w:rFonts w:ascii="Times New Roman" w:hAnsi="Times New Roman" w:cs="Times New Roman"/>
          <w:sz w:val="24"/>
          <w:szCs w:val="24"/>
        </w:rPr>
        <w:t xml:space="preserve"> available on website at CalFac.org. </w:t>
      </w:r>
      <w:r w:rsidRPr="002313ED">
        <w:rPr>
          <w:rFonts w:ascii="Times New Roman" w:hAnsi="Times New Roman" w:cs="Times New Roman"/>
          <w:sz w:val="24"/>
          <w:szCs w:val="24"/>
        </w:rPr>
        <w:t>Two resolutions regarding the Executive Orders.  CFA taking a stance against the EO’s</w:t>
      </w:r>
    </w:p>
    <w:p w:rsidR="002313ED" w:rsidRDefault="002313ED" w:rsidP="002313E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Our contract has been settled. Encourage support for colleagues in Community College system. </w:t>
      </w:r>
      <w:r w:rsidRPr="002313ED">
        <w:rPr>
          <w:rFonts w:ascii="Times New Roman" w:hAnsi="Times New Roman" w:cs="Times New Roman"/>
          <w:sz w:val="24"/>
          <w:szCs w:val="24"/>
        </w:rPr>
        <w:t>This afternoon meeting with Board of Trustees to discuss Community Colleges having issues with negotiations.</w:t>
      </w:r>
    </w:p>
    <w:p w:rsidR="002313ED" w:rsidRDefault="002313ED" w:rsidP="002313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Senate Chair – Virgil Adams</w:t>
      </w:r>
    </w:p>
    <w:p w:rsidR="002313ED" w:rsidRDefault="002313ED" w:rsidP="002313ED">
      <w:pPr>
        <w:pStyle w:val="ListParagraph"/>
        <w:numPr>
          <w:ilvl w:val="1"/>
          <w:numId w:val="2"/>
        </w:numPr>
        <w:rPr>
          <w:rFonts w:ascii="Times New Roman" w:hAnsi="Times New Roman" w:cs="Times New Roman"/>
          <w:sz w:val="24"/>
          <w:szCs w:val="24"/>
        </w:rPr>
      </w:pPr>
      <w:r w:rsidRPr="002313ED">
        <w:rPr>
          <w:rFonts w:ascii="Times New Roman" w:hAnsi="Times New Roman" w:cs="Times New Roman"/>
          <w:sz w:val="24"/>
          <w:szCs w:val="24"/>
        </w:rPr>
        <w:t>Two Thursdays ago: Senate Chairs from 22 campuses signed letter to Chancellor White. Our resolution had not yet been passed. When we do so (if we do), V</w:t>
      </w:r>
      <w:r>
        <w:rPr>
          <w:rFonts w:ascii="Times New Roman" w:hAnsi="Times New Roman" w:cs="Times New Roman"/>
          <w:sz w:val="24"/>
          <w:szCs w:val="24"/>
        </w:rPr>
        <w:t>irgil</w:t>
      </w:r>
      <w:r w:rsidRPr="002313ED">
        <w:rPr>
          <w:rFonts w:ascii="Times New Roman" w:hAnsi="Times New Roman" w:cs="Times New Roman"/>
          <w:sz w:val="24"/>
          <w:szCs w:val="24"/>
        </w:rPr>
        <w:t xml:space="preserve"> Adams will sign that letter at that time and it will be re-sent to Chancellor White.</w:t>
      </w:r>
      <w:r>
        <w:rPr>
          <w:rFonts w:ascii="Times New Roman" w:hAnsi="Times New Roman" w:cs="Times New Roman"/>
          <w:sz w:val="24"/>
          <w:szCs w:val="24"/>
        </w:rPr>
        <w:t xml:space="preserve"> (</w:t>
      </w:r>
      <w:r w:rsidRPr="002313ED">
        <w:rPr>
          <w:rFonts w:ascii="Times New Roman" w:hAnsi="Times New Roman" w:cs="Times New Roman"/>
          <w:i/>
          <w:sz w:val="24"/>
          <w:szCs w:val="24"/>
        </w:rPr>
        <w:t>See Senate materials for Senate Chairs’ letter to Chancellor White</w:t>
      </w:r>
      <w:r>
        <w:rPr>
          <w:rFonts w:ascii="Times New Roman" w:hAnsi="Times New Roman" w:cs="Times New Roman"/>
          <w:sz w:val="24"/>
          <w:szCs w:val="24"/>
        </w:rPr>
        <w:t>)</w:t>
      </w:r>
    </w:p>
    <w:p w:rsidR="002313ED" w:rsidRDefault="002313ED" w:rsidP="002313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Continuing Business</w:t>
      </w:r>
    </w:p>
    <w:p w:rsidR="002313ED" w:rsidRDefault="002313ED" w:rsidP="002313E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None</w:t>
      </w:r>
    </w:p>
    <w:p w:rsidR="002313ED" w:rsidRDefault="002313ED" w:rsidP="002313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rsidR="002313ED" w:rsidRDefault="002313ED" w:rsidP="002313E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 17-01 Undergraduate Admissions Exception Policy (SAPP)</w:t>
      </w:r>
    </w:p>
    <w:p w:rsidR="002313ED" w:rsidRDefault="002313ED" w:rsidP="002313ED">
      <w:pPr>
        <w:pStyle w:val="ListParagraph"/>
        <w:numPr>
          <w:ilvl w:val="2"/>
          <w:numId w:val="2"/>
        </w:numPr>
        <w:rPr>
          <w:rFonts w:ascii="Times New Roman" w:hAnsi="Times New Roman" w:cs="Times New Roman"/>
          <w:sz w:val="24"/>
          <w:szCs w:val="24"/>
        </w:rPr>
      </w:pPr>
      <w:r w:rsidRPr="002313ED">
        <w:rPr>
          <w:rFonts w:ascii="Times New Roman" w:hAnsi="Times New Roman" w:cs="Times New Roman"/>
          <w:sz w:val="24"/>
          <w:szCs w:val="24"/>
        </w:rPr>
        <w:t xml:space="preserve">Brian </w:t>
      </w:r>
      <w:r>
        <w:rPr>
          <w:rFonts w:ascii="Times New Roman" w:hAnsi="Times New Roman" w:cs="Times New Roman"/>
          <w:sz w:val="24"/>
          <w:szCs w:val="24"/>
        </w:rPr>
        <w:t>Thoms: T</w:t>
      </w:r>
      <w:r w:rsidRPr="002313ED">
        <w:rPr>
          <w:rFonts w:ascii="Times New Roman" w:hAnsi="Times New Roman" w:cs="Times New Roman"/>
          <w:sz w:val="24"/>
          <w:szCs w:val="24"/>
        </w:rPr>
        <w:t>rying to bring the policy up to speed with the current practice</w:t>
      </w:r>
      <w:r>
        <w:rPr>
          <w:rFonts w:ascii="Times New Roman" w:hAnsi="Times New Roman" w:cs="Times New Roman"/>
          <w:sz w:val="24"/>
          <w:szCs w:val="24"/>
        </w:rPr>
        <w:t xml:space="preserve">, Currently, </w:t>
      </w:r>
      <w:r w:rsidRPr="002313ED">
        <w:rPr>
          <w:rFonts w:ascii="Times New Roman" w:hAnsi="Times New Roman" w:cs="Times New Roman"/>
          <w:sz w:val="24"/>
          <w:szCs w:val="24"/>
        </w:rPr>
        <w:t>none of these procedures are followed</w:t>
      </w:r>
      <w:r>
        <w:rPr>
          <w:rFonts w:ascii="Times New Roman" w:hAnsi="Times New Roman" w:cs="Times New Roman"/>
          <w:sz w:val="24"/>
          <w:szCs w:val="24"/>
        </w:rPr>
        <w:t>. Revised</w:t>
      </w:r>
      <w:r w:rsidRPr="002313ED">
        <w:rPr>
          <w:rFonts w:ascii="Times New Roman" w:hAnsi="Times New Roman" w:cs="Times New Roman"/>
          <w:sz w:val="24"/>
          <w:szCs w:val="24"/>
        </w:rPr>
        <w:t xml:space="preserve"> appeals process for students denied admission</w:t>
      </w:r>
      <w:r w:rsidR="0095123F">
        <w:rPr>
          <w:rFonts w:ascii="Times New Roman" w:hAnsi="Times New Roman" w:cs="Times New Roman"/>
          <w:sz w:val="24"/>
          <w:szCs w:val="24"/>
        </w:rPr>
        <w:t xml:space="preserve"> </w:t>
      </w:r>
      <w:r w:rsidRPr="002313ED">
        <w:rPr>
          <w:rFonts w:ascii="Times New Roman" w:hAnsi="Times New Roman" w:cs="Times New Roman"/>
          <w:sz w:val="24"/>
          <w:szCs w:val="24"/>
        </w:rPr>
        <w:t xml:space="preserve">given </w:t>
      </w:r>
      <w:r w:rsidR="0095123F" w:rsidRPr="002313ED">
        <w:rPr>
          <w:rFonts w:ascii="Times New Roman" w:hAnsi="Times New Roman" w:cs="Times New Roman"/>
          <w:sz w:val="24"/>
          <w:szCs w:val="24"/>
        </w:rPr>
        <w:t>15-day</w:t>
      </w:r>
      <w:r w:rsidRPr="002313ED">
        <w:rPr>
          <w:rFonts w:ascii="Times New Roman" w:hAnsi="Times New Roman" w:cs="Times New Roman"/>
          <w:sz w:val="24"/>
          <w:szCs w:val="24"/>
        </w:rPr>
        <w:t xml:space="preserve"> window</w:t>
      </w:r>
    </w:p>
    <w:p w:rsidR="0095123F" w:rsidRDefault="0095123F" w:rsidP="002313E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Greg Woods motioned to discuss; Second by Alison Perchuk, no objections. Motion to discuss passed.</w:t>
      </w:r>
    </w:p>
    <w:p w:rsidR="00905A8B" w:rsidRDefault="00905A8B" w:rsidP="002313E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No Discussion – moved to second reading at next meeting; send comments to SAPP</w:t>
      </w:r>
    </w:p>
    <w:p w:rsidR="00905A8B" w:rsidRDefault="00905A8B" w:rsidP="00905A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Resolution: SR 17-</w:t>
      </w:r>
      <w:proofErr w:type="gramStart"/>
      <w:r>
        <w:rPr>
          <w:rFonts w:ascii="Times New Roman" w:hAnsi="Times New Roman" w:cs="Times New Roman"/>
          <w:sz w:val="24"/>
          <w:szCs w:val="24"/>
        </w:rPr>
        <w:t>01  -</w:t>
      </w:r>
      <w:proofErr w:type="gramEnd"/>
      <w:r>
        <w:rPr>
          <w:rFonts w:ascii="Times New Roman" w:hAnsi="Times New Roman" w:cs="Times New Roman"/>
          <w:sz w:val="24"/>
          <w:szCs w:val="24"/>
        </w:rPr>
        <w:t xml:space="preserve">  John Yudelson</w:t>
      </w:r>
    </w:p>
    <w:p w:rsidR="00905A8B" w:rsidRDefault="00905A8B" w:rsidP="00905A8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Asked for waiver of first reading</w:t>
      </w:r>
    </w:p>
    <w:p w:rsidR="00905A8B" w:rsidRDefault="00905A8B" w:rsidP="00905A8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Marie Francoise motioned to discuss; Second by Jeanne Grier</w:t>
      </w:r>
    </w:p>
    <w:p w:rsidR="00905A8B" w:rsidRDefault="00905A8B" w:rsidP="00905A8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John Yudelson motioned to move to second reading; Second by Ivona </w:t>
      </w:r>
      <w:r w:rsidRPr="00905A8B">
        <w:rPr>
          <w:rFonts w:ascii="Times New Roman" w:hAnsi="Times New Roman" w:cs="Times New Roman"/>
          <w:sz w:val="24"/>
          <w:szCs w:val="24"/>
        </w:rPr>
        <w:t>Grzegorczyk</w:t>
      </w:r>
    </w:p>
    <w:p w:rsidR="0095123F" w:rsidRDefault="0095123F" w:rsidP="00832D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Discussion – request to </w:t>
      </w:r>
      <w:r w:rsidR="00832D69">
        <w:rPr>
          <w:rFonts w:ascii="Times New Roman" w:hAnsi="Times New Roman" w:cs="Times New Roman"/>
          <w:sz w:val="24"/>
          <w:szCs w:val="24"/>
        </w:rPr>
        <w:t>make changes to resolution: “</w:t>
      </w:r>
      <w:r w:rsidR="00832D69" w:rsidRPr="00832D69">
        <w:rPr>
          <w:rFonts w:ascii="Times New Roman" w:hAnsi="Times New Roman" w:cs="Times New Roman"/>
          <w:sz w:val="24"/>
          <w:szCs w:val="24"/>
        </w:rPr>
        <w:t xml:space="preserve">Purpose: This resolution is </w:t>
      </w:r>
      <w:r w:rsidR="00832D69" w:rsidRPr="00832D69">
        <w:rPr>
          <w:rFonts w:ascii="Times New Roman" w:hAnsi="Times New Roman" w:cs="Times New Roman"/>
          <w:strike/>
          <w:sz w:val="24"/>
          <w:szCs w:val="24"/>
        </w:rPr>
        <w:t xml:space="preserve">to support other CSU campuses and to express our dismay with development &amp; Implementation of EO </w:t>
      </w:r>
      <w:r w:rsidR="00832D69" w:rsidRPr="00905A8B">
        <w:rPr>
          <w:rFonts w:ascii="Times New Roman" w:hAnsi="Times New Roman" w:cs="Times New Roman"/>
          <w:strike/>
          <w:sz w:val="24"/>
          <w:szCs w:val="24"/>
        </w:rPr>
        <w:t>1100 (Revised) and EO 1110</w:t>
      </w:r>
      <w:r w:rsidR="00832D69" w:rsidRPr="00832D69">
        <w:rPr>
          <w:rFonts w:ascii="Times New Roman" w:hAnsi="Times New Roman" w:cs="Times New Roman"/>
          <w:sz w:val="24"/>
          <w:szCs w:val="24"/>
        </w:rPr>
        <w:t xml:space="preserve"> </w:t>
      </w:r>
      <w:r w:rsidR="00832D69" w:rsidRPr="00905A8B">
        <w:rPr>
          <w:rFonts w:ascii="Times New Roman" w:hAnsi="Times New Roman" w:cs="Times New Roman"/>
          <w:color w:val="FF0000"/>
          <w:sz w:val="24"/>
          <w:szCs w:val="24"/>
        </w:rPr>
        <w:t>to join with all of the CSU Campuses to reject the implementation of EO 1110 (Revised) &amp; 1100 for undermining shared governance, disregarding the academic freedom of the faculty and imposing inequity on our students</w:t>
      </w:r>
    </w:p>
    <w:p w:rsidR="0095123F" w:rsidRDefault="00905A8B" w:rsidP="0095123F">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VOTE: To change language in resolution</w:t>
      </w:r>
    </w:p>
    <w:p w:rsidR="00905A8B" w:rsidRDefault="00905A8B" w:rsidP="00905A8B">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33 = YES, 10 = NO, 3 = Abstain</w:t>
      </w:r>
    </w:p>
    <w:p w:rsidR="00905A8B" w:rsidRDefault="00905A8B" w:rsidP="00905A8B">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Passed – language will be added to the resolution</w:t>
      </w:r>
    </w:p>
    <w:p w:rsidR="00905A8B" w:rsidRDefault="00905A8B" w:rsidP="00905A8B">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VOTE on SR 17-01</w:t>
      </w:r>
    </w:p>
    <w:p w:rsidR="00905A8B" w:rsidRDefault="00905A8B" w:rsidP="00905A8B">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42 = YES, 4 = NO, 3 = Abstain</w:t>
      </w:r>
    </w:p>
    <w:p w:rsidR="00905A8B" w:rsidRDefault="00905A8B" w:rsidP="00905A8B">
      <w:pPr>
        <w:pStyle w:val="ListParagraph"/>
        <w:numPr>
          <w:ilvl w:val="5"/>
          <w:numId w:val="2"/>
        </w:numPr>
        <w:rPr>
          <w:rFonts w:ascii="Times New Roman" w:hAnsi="Times New Roman" w:cs="Times New Roman"/>
          <w:sz w:val="24"/>
          <w:szCs w:val="24"/>
        </w:rPr>
      </w:pPr>
      <w:r>
        <w:rPr>
          <w:rFonts w:ascii="Times New Roman" w:hAnsi="Times New Roman" w:cs="Times New Roman"/>
          <w:sz w:val="24"/>
          <w:szCs w:val="24"/>
        </w:rPr>
        <w:t>Passed</w:t>
      </w:r>
    </w:p>
    <w:p w:rsidR="0095123F" w:rsidRDefault="0095123F" w:rsidP="002313E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will move to second reading at next Academic Senate meeting; </w:t>
      </w:r>
    </w:p>
    <w:p w:rsidR="00C8442E" w:rsidRDefault="00C8442E" w:rsidP="00C844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Reports from Senate Committees (As Needed)</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General Education – Marie Francoise: </w:t>
      </w:r>
      <w:proofErr w:type="spellStart"/>
      <w:r>
        <w:rPr>
          <w:rFonts w:ascii="Times New Roman" w:hAnsi="Times New Roman" w:cs="Times New Roman"/>
          <w:sz w:val="24"/>
          <w:szCs w:val="24"/>
        </w:rPr>
        <w:t>Curriculog</w:t>
      </w:r>
      <w:proofErr w:type="spellEnd"/>
      <w:r>
        <w:rPr>
          <w:rFonts w:ascii="Times New Roman" w:hAnsi="Times New Roman" w:cs="Times New Roman"/>
          <w:sz w:val="24"/>
          <w:szCs w:val="24"/>
        </w:rPr>
        <w:t xml:space="preserve"> </w:t>
      </w:r>
      <w:r w:rsidRPr="00C8442E">
        <w:rPr>
          <w:rFonts w:ascii="Times New Roman" w:hAnsi="Times New Roman" w:cs="Times New Roman"/>
          <w:sz w:val="24"/>
          <w:szCs w:val="24"/>
        </w:rPr>
        <w:t>should be landing in Chairs’ boxes so all work done with chairs can now move forward. Please move wok along when it appears in your box.</w:t>
      </w:r>
    </w:p>
    <w:p w:rsidR="00C8442E" w:rsidRP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Curriculum - None</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Faculty Affairs – Steven Clarke: Finalized revisions to RTP policy. Hope to forward it to Senate Exec for feedback by end of the month.</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on Committees – None</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Fiscal Policies – None</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Mini Grant Review – Cynthia Flores: RFP is out</w:t>
      </w:r>
      <w:r>
        <w:rPr>
          <w:rFonts w:ascii="Times New Roman" w:hAnsi="Times New Roman" w:cs="Times New Roman"/>
          <w:sz w:val="24"/>
          <w:szCs w:val="24"/>
        </w:rPr>
        <w:t xml:space="preserve"> </w:t>
      </w:r>
      <w:r w:rsidRPr="00C8442E">
        <w:rPr>
          <w:rFonts w:ascii="Times New Roman" w:hAnsi="Times New Roman" w:cs="Times New Roman"/>
          <w:sz w:val="24"/>
          <w:szCs w:val="24"/>
        </w:rPr>
        <w:t>with deadline due date of December 4. Turn in applications. Committee members are happy to answer any questions.</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Centers &amp; Institutes – None</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 Academic Policies &amp; Procedures – None</w:t>
      </w:r>
    </w:p>
    <w:p w:rsidR="00C8442E" w:rsidRDefault="00C8442E" w:rsidP="00C844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Reports from other committees/centers on campus – None</w:t>
      </w:r>
    </w:p>
    <w:p w:rsidR="00C8442E" w:rsidRDefault="00C8442E" w:rsidP="00C844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Intent to Raise Questions – </w:t>
      </w:r>
      <w:hyperlink r:id="rId8" w:history="1">
        <w:r w:rsidR="00E12E75">
          <w:rPr>
            <w:rStyle w:val="Hyperlink"/>
            <w:rFonts w:ascii="Times New Roman" w:hAnsi="Times New Roman" w:cs="Times New Roman"/>
            <w:sz w:val="24"/>
            <w:szCs w:val="24"/>
          </w:rPr>
          <w:t>ITRQ4.pptx</w:t>
        </w:r>
      </w:hyperlink>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Questions Raised</w:t>
      </w:r>
    </w:p>
    <w:p w:rsidR="00C8442E" w:rsidRDefault="00C8442E" w:rsidP="00C844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Announcements –</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Jose Alamillo: You received email about grant proposal that Inclusive Excellence task force is writing. Appreciate feedback already received. If you have experiences from other campuses where effective practices were in place for diversifying faculty, please send ideas to J. Alamillo. Working now with Provost’s Office to gather data, show that whatever we want to implement in new hiring cycle must be evaluated. If</w:t>
      </w:r>
      <w:bookmarkStart w:id="0" w:name="_GoBack"/>
      <w:bookmarkEnd w:id="0"/>
      <w:r w:rsidRPr="00C8442E">
        <w:rPr>
          <w:rFonts w:ascii="Times New Roman" w:hAnsi="Times New Roman" w:cs="Times New Roman"/>
          <w:sz w:val="24"/>
          <w:szCs w:val="24"/>
        </w:rPr>
        <w:t xml:space="preserve"> we receive funding, must use funding by </w:t>
      </w:r>
      <w:r w:rsidRPr="00C8442E">
        <w:rPr>
          <w:rFonts w:ascii="Times New Roman" w:hAnsi="Times New Roman" w:cs="Times New Roman"/>
          <w:sz w:val="24"/>
          <w:szCs w:val="24"/>
        </w:rPr>
        <w:lastRenderedPageBreak/>
        <w:t xml:space="preserve">December 31, 2018. Must show that we will be able to sustain whatever it is that we implement. </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Julia Higdon-Ornelas: event Fall 2017 seminar: Border Crossing November 30 in BRO 2825</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Mary McGrath: Art faculty member had serious medical emergency a month ago. Will hopefully recover, but not likely to be back this year. Tomorrow 2-4pm, library, student-led fund raiser for Aldo Figueroa and his family.</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 xml:space="preserve">Julia Balen: Our Stories Matter Speakers Series: Dec 6 starts. A call for people interested in participating. (e.g., Medieval Roots of Modern Hate – A Perchuk – Medievalism and White Supremacy. Modern origins of anti-Semitism, another faculty member (missed name). </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Monica Pereira: </w:t>
      </w:r>
      <w:r w:rsidRPr="00C8442E">
        <w:rPr>
          <w:rFonts w:ascii="Times New Roman" w:hAnsi="Times New Roman" w:cs="Times New Roman"/>
          <w:sz w:val="24"/>
          <w:szCs w:val="24"/>
        </w:rPr>
        <w:t>Friday, Dec 1, 5-8pm, Unity Coalition – CHILFSA, BFSA, LGBTQ+ FSA, social at Tortillas. Please join us.</w:t>
      </w:r>
    </w:p>
    <w:p w:rsidR="00C8442E" w:rsidRDefault="00C8442E" w:rsidP="00C84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Catherine Burriss: Two announcements. First, on behalf of </w:t>
      </w:r>
      <w:r w:rsidRPr="00C8442E">
        <w:rPr>
          <w:rFonts w:ascii="Times New Roman" w:hAnsi="Times New Roman" w:cs="Times New Roman"/>
          <w:sz w:val="24"/>
          <w:szCs w:val="24"/>
        </w:rPr>
        <w:t xml:space="preserve">Heather Castillo </w:t>
      </w:r>
      <w:r>
        <w:rPr>
          <w:rFonts w:ascii="Times New Roman" w:hAnsi="Times New Roman" w:cs="Times New Roman"/>
          <w:sz w:val="24"/>
          <w:szCs w:val="24"/>
        </w:rPr>
        <w:t xml:space="preserve">who could </w:t>
      </w:r>
      <w:r w:rsidRPr="00C8442E">
        <w:rPr>
          <w:rFonts w:ascii="Times New Roman" w:hAnsi="Times New Roman" w:cs="Times New Roman"/>
          <w:sz w:val="24"/>
          <w:szCs w:val="24"/>
        </w:rPr>
        <w:t xml:space="preserve">not </w:t>
      </w:r>
      <w:r>
        <w:rPr>
          <w:rFonts w:ascii="Times New Roman" w:hAnsi="Times New Roman" w:cs="Times New Roman"/>
          <w:sz w:val="24"/>
          <w:szCs w:val="24"/>
        </w:rPr>
        <w:t xml:space="preserve">be </w:t>
      </w:r>
      <w:r w:rsidRPr="00C8442E">
        <w:rPr>
          <w:rFonts w:ascii="Times New Roman" w:hAnsi="Times New Roman" w:cs="Times New Roman"/>
          <w:sz w:val="24"/>
          <w:szCs w:val="24"/>
        </w:rPr>
        <w:t>here today</w:t>
      </w:r>
      <w:r>
        <w:rPr>
          <w:rFonts w:ascii="Times New Roman" w:hAnsi="Times New Roman" w:cs="Times New Roman"/>
          <w:sz w:val="24"/>
          <w:szCs w:val="24"/>
        </w:rPr>
        <w:t>. She was selected among the</w:t>
      </w:r>
      <w:r w:rsidRPr="00C8442E">
        <w:rPr>
          <w:rFonts w:ascii="Times New Roman" w:hAnsi="Times New Roman" w:cs="Times New Roman"/>
          <w:sz w:val="24"/>
          <w:szCs w:val="24"/>
        </w:rPr>
        <w:t xml:space="preserve"> 496 dancers who auditioned for American Music Awards. She will be performing this Sunday. She asked Burriss to remind everyone – call for Arts Under the Stars 2018 call is out – due Nov 30. </w:t>
      </w:r>
      <w:r>
        <w:rPr>
          <w:rFonts w:ascii="Times New Roman" w:hAnsi="Times New Roman" w:cs="Times New Roman"/>
          <w:sz w:val="24"/>
          <w:szCs w:val="24"/>
        </w:rPr>
        <w:t>More information</w:t>
      </w:r>
      <w:r w:rsidRPr="00C8442E">
        <w:rPr>
          <w:rFonts w:ascii="Times New Roman" w:hAnsi="Times New Roman" w:cs="Times New Roman"/>
          <w:sz w:val="24"/>
          <w:szCs w:val="24"/>
        </w:rPr>
        <w:t xml:space="preserve"> on Perf</w:t>
      </w:r>
      <w:r>
        <w:rPr>
          <w:rFonts w:ascii="Times New Roman" w:hAnsi="Times New Roman" w:cs="Times New Roman"/>
          <w:sz w:val="24"/>
          <w:szCs w:val="24"/>
        </w:rPr>
        <w:t>orming</w:t>
      </w:r>
      <w:r w:rsidRPr="00C8442E">
        <w:rPr>
          <w:rFonts w:ascii="Times New Roman" w:hAnsi="Times New Roman" w:cs="Times New Roman"/>
          <w:sz w:val="24"/>
          <w:szCs w:val="24"/>
        </w:rPr>
        <w:t xml:space="preserve"> Arts website. On this website also are details about forthcoming Fall production, opens this Thursday. Acts and Actos. Will run this weekend and the weekend following Thanksgiving.</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Monica Pereira: BFSA lecture series. 6:30-8:00 tomorrow. David E. Talbert, a lecture and discussion on diversity in the film industry. Please attend. RSVP required.</w:t>
      </w:r>
    </w:p>
    <w:p w:rsidR="00C8442E" w:rsidRPr="00C8442E" w:rsidRDefault="00C8442E" w:rsidP="00C8442E">
      <w:pPr>
        <w:pStyle w:val="ListParagraph"/>
        <w:numPr>
          <w:ilvl w:val="1"/>
          <w:numId w:val="2"/>
        </w:numPr>
        <w:rPr>
          <w:rFonts w:ascii="Times New Roman" w:hAnsi="Times New Roman" w:cs="Times New Roman"/>
          <w:sz w:val="24"/>
          <w:szCs w:val="24"/>
        </w:rPr>
      </w:pPr>
      <w:r w:rsidRPr="00C8442E">
        <w:rPr>
          <w:rFonts w:ascii="Times New Roman" w:hAnsi="Times New Roman" w:cs="Times New Roman"/>
          <w:sz w:val="24"/>
          <w:szCs w:val="24"/>
        </w:rPr>
        <w:t xml:space="preserve">John Yudelson: Currently incoming chair for Commission on EU, Strategic Communications. </w:t>
      </w:r>
      <w:r w:rsidR="003440D3">
        <w:rPr>
          <w:rFonts w:ascii="Times New Roman" w:hAnsi="Times New Roman" w:cs="Times New Roman"/>
          <w:sz w:val="24"/>
          <w:szCs w:val="24"/>
        </w:rPr>
        <w:t>There is funding</w:t>
      </w:r>
      <w:r w:rsidRPr="00C8442E">
        <w:rPr>
          <w:rFonts w:ascii="Times New Roman" w:hAnsi="Times New Roman" w:cs="Times New Roman"/>
          <w:sz w:val="24"/>
          <w:szCs w:val="24"/>
        </w:rPr>
        <w:t xml:space="preserve"> available – </w:t>
      </w:r>
      <w:proofErr w:type="spellStart"/>
      <w:r w:rsidRPr="00C8442E">
        <w:rPr>
          <w:rFonts w:ascii="Times New Roman" w:hAnsi="Times New Roman" w:cs="Times New Roman"/>
          <w:sz w:val="24"/>
          <w:szCs w:val="24"/>
        </w:rPr>
        <w:t>Macilary</w:t>
      </w:r>
      <w:proofErr w:type="spellEnd"/>
      <w:r w:rsidRPr="00C8442E">
        <w:rPr>
          <w:rFonts w:ascii="Times New Roman" w:hAnsi="Times New Roman" w:cs="Times New Roman"/>
          <w:sz w:val="24"/>
          <w:szCs w:val="24"/>
        </w:rPr>
        <w:t xml:space="preserve"> Award (</w:t>
      </w:r>
      <w:proofErr w:type="spellStart"/>
      <w:r w:rsidRPr="00C8442E">
        <w:rPr>
          <w:rFonts w:ascii="Times New Roman" w:hAnsi="Times New Roman" w:cs="Times New Roman"/>
          <w:sz w:val="24"/>
          <w:szCs w:val="24"/>
        </w:rPr>
        <w:t>sp</w:t>
      </w:r>
      <w:proofErr w:type="spellEnd"/>
      <w:r w:rsidRPr="00C8442E">
        <w:rPr>
          <w:rFonts w:ascii="Times New Roman" w:hAnsi="Times New Roman" w:cs="Times New Roman"/>
          <w:sz w:val="24"/>
          <w:szCs w:val="24"/>
        </w:rPr>
        <w:t xml:space="preserve">?) for Extended Education. </w:t>
      </w:r>
      <w:r w:rsidR="003440D3">
        <w:rPr>
          <w:rFonts w:ascii="Times New Roman" w:hAnsi="Times New Roman" w:cs="Times New Roman"/>
          <w:sz w:val="24"/>
          <w:szCs w:val="24"/>
        </w:rPr>
        <w:t>For anyone with a</w:t>
      </w:r>
      <w:r w:rsidRPr="00C8442E">
        <w:rPr>
          <w:rFonts w:ascii="Times New Roman" w:hAnsi="Times New Roman" w:cs="Times New Roman"/>
          <w:sz w:val="24"/>
          <w:szCs w:val="24"/>
        </w:rPr>
        <w:t>ny background in Ext</w:t>
      </w:r>
      <w:r w:rsidR="003440D3">
        <w:rPr>
          <w:rFonts w:ascii="Times New Roman" w:hAnsi="Times New Roman" w:cs="Times New Roman"/>
          <w:sz w:val="24"/>
          <w:szCs w:val="24"/>
        </w:rPr>
        <w:t>ended</w:t>
      </w:r>
      <w:r w:rsidRPr="00C8442E">
        <w:rPr>
          <w:rFonts w:ascii="Times New Roman" w:hAnsi="Times New Roman" w:cs="Times New Roman"/>
          <w:sz w:val="24"/>
          <w:szCs w:val="24"/>
        </w:rPr>
        <w:t xml:space="preserve"> Ed</w:t>
      </w:r>
      <w:r w:rsidR="003440D3">
        <w:rPr>
          <w:rFonts w:ascii="Times New Roman" w:hAnsi="Times New Roman" w:cs="Times New Roman"/>
          <w:sz w:val="24"/>
          <w:szCs w:val="24"/>
        </w:rPr>
        <w:t>ucation</w:t>
      </w:r>
      <w:r w:rsidRPr="00C8442E">
        <w:rPr>
          <w:rFonts w:ascii="Times New Roman" w:hAnsi="Times New Roman" w:cs="Times New Roman"/>
          <w:sz w:val="24"/>
          <w:szCs w:val="24"/>
        </w:rPr>
        <w:t xml:space="preserve"> or</w:t>
      </w:r>
      <w:r w:rsidR="003440D3">
        <w:rPr>
          <w:rFonts w:ascii="Times New Roman" w:hAnsi="Times New Roman" w:cs="Times New Roman"/>
          <w:sz w:val="24"/>
          <w:szCs w:val="24"/>
        </w:rPr>
        <w:t xml:space="preserve"> have a</w:t>
      </w:r>
      <w:r w:rsidRPr="00C8442E">
        <w:rPr>
          <w:rFonts w:ascii="Times New Roman" w:hAnsi="Times New Roman" w:cs="Times New Roman"/>
          <w:sz w:val="24"/>
          <w:szCs w:val="24"/>
        </w:rPr>
        <w:t xml:space="preserve"> desire to</w:t>
      </w:r>
      <w:r w:rsidR="003440D3">
        <w:rPr>
          <w:rFonts w:ascii="Times New Roman" w:hAnsi="Times New Roman" w:cs="Times New Roman"/>
          <w:sz w:val="24"/>
          <w:szCs w:val="24"/>
        </w:rPr>
        <w:t xml:space="preserve"> gain experience</w:t>
      </w:r>
      <w:r w:rsidRPr="00C8442E">
        <w:rPr>
          <w:rFonts w:ascii="Times New Roman" w:hAnsi="Times New Roman" w:cs="Times New Roman"/>
          <w:sz w:val="24"/>
          <w:szCs w:val="24"/>
        </w:rPr>
        <w:t xml:space="preserve">, there </w:t>
      </w:r>
      <w:r w:rsidR="003440D3">
        <w:rPr>
          <w:rFonts w:ascii="Times New Roman" w:hAnsi="Times New Roman" w:cs="Times New Roman"/>
          <w:sz w:val="24"/>
          <w:szCs w:val="24"/>
        </w:rPr>
        <w:t>funding available</w:t>
      </w:r>
      <w:r w:rsidRPr="00C8442E">
        <w:rPr>
          <w:rFonts w:ascii="Times New Roman" w:hAnsi="Times New Roman" w:cs="Times New Roman"/>
          <w:sz w:val="24"/>
          <w:szCs w:val="24"/>
        </w:rPr>
        <w:t>. Proposals for Excellence and Innovation Award</w:t>
      </w:r>
      <w:r w:rsidR="003440D3">
        <w:rPr>
          <w:rFonts w:ascii="Times New Roman" w:hAnsi="Times New Roman" w:cs="Times New Roman"/>
          <w:sz w:val="24"/>
          <w:szCs w:val="24"/>
        </w:rPr>
        <w:t xml:space="preserve"> being accepted</w:t>
      </w:r>
      <w:r w:rsidRPr="00C8442E">
        <w:rPr>
          <w:rFonts w:ascii="Times New Roman" w:hAnsi="Times New Roman" w:cs="Times New Roman"/>
          <w:sz w:val="24"/>
          <w:szCs w:val="24"/>
        </w:rPr>
        <w:t xml:space="preserve">. Also, Expanding Student Success Award. Both through EU. </w:t>
      </w:r>
      <w:r w:rsidR="003440D3">
        <w:rPr>
          <w:rFonts w:ascii="Times New Roman" w:hAnsi="Times New Roman" w:cs="Times New Roman"/>
          <w:sz w:val="24"/>
          <w:szCs w:val="24"/>
        </w:rPr>
        <w:t>Handouts available</w:t>
      </w:r>
    </w:p>
    <w:p w:rsidR="003440D3" w:rsidRPr="003440D3" w:rsidRDefault="003440D3" w:rsidP="003440D3">
      <w:pPr>
        <w:pStyle w:val="ListParagraph"/>
        <w:numPr>
          <w:ilvl w:val="1"/>
          <w:numId w:val="2"/>
        </w:numPr>
        <w:rPr>
          <w:rFonts w:ascii="Times New Roman" w:hAnsi="Times New Roman" w:cs="Times New Roman"/>
          <w:sz w:val="24"/>
          <w:szCs w:val="24"/>
        </w:rPr>
      </w:pPr>
      <w:r w:rsidRPr="003440D3">
        <w:rPr>
          <w:rFonts w:ascii="Times New Roman" w:hAnsi="Times New Roman" w:cs="Times New Roman"/>
          <w:sz w:val="24"/>
          <w:szCs w:val="24"/>
        </w:rPr>
        <w:t xml:space="preserve">Alison Perchuk: </w:t>
      </w:r>
      <w:r>
        <w:rPr>
          <w:rFonts w:ascii="Times New Roman" w:hAnsi="Times New Roman" w:cs="Times New Roman"/>
          <w:sz w:val="24"/>
          <w:szCs w:val="24"/>
        </w:rPr>
        <w:t xml:space="preserve">Thursday, </w:t>
      </w:r>
      <w:r w:rsidRPr="003440D3">
        <w:rPr>
          <w:rFonts w:ascii="Times New Roman" w:hAnsi="Times New Roman" w:cs="Times New Roman"/>
          <w:sz w:val="24"/>
          <w:szCs w:val="24"/>
        </w:rPr>
        <w:t>Nov 30</w:t>
      </w:r>
      <w:r>
        <w:rPr>
          <w:rFonts w:ascii="Times New Roman" w:hAnsi="Times New Roman" w:cs="Times New Roman"/>
          <w:sz w:val="24"/>
          <w:szCs w:val="24"/>
        </w:rPr>
        <w:t xml:space="preserve"> in </w:t>
      </w:r>
      <w:r w:rsidRPr="003440D3">
        <w:rPr>
          <w:rFonts w:ascii="Times New Roman" w:hAnsi="Times New Roman" w:cs="Times New Roman"/>
          <w:sz w:val="24"/>
          <w:szCs w:val="24"/>
        </w:rPr>
        <w:t>BRO 2330</w:t>
      </w:r>
      <w:r>
        <w:rPr>
          <w:rFonts w:ascii="Times New Roman" w:hAnsi="Times New Roman" w:cs="Times New Roman"/>
          <w:sz w:val="24"/>
          <w:szCs w:val="24"/>
        </w:rPr>
        <w:t xml:space="preserve"> there will be the</w:t>
      </w:r>
      <w:r w:rsidRPr="003440D3">
        <w:rPr>
          <w:rFonts w:ascii="Times New Roman" w:hAnsi="Times New Roman" w:cs="Times New Roman"/>
          <w:sz w:val="24"/>
          <w:szCs w:val="24"/>
        </w:rPr>
        <w:t xml:space="preserve"> </w:t>
      </w:r>
      <w:r>
        <w:rPr>
          <w:rFonts w:ascii="Times New Roman" w:hAnsi="Times New Roman" w:cs="Times New Roman"/>
          <w:sz w:val="24"/>
          <w:szCs w:val="24"/>
        </w:rPr>
        <w:t>second</w:t>
      </w:r>
      <w:r w:rsidRPr="003440D3">
        <w:rPr>
          <w:rFonts w:ascii="Times New Roman" w:hAnsi="Times New Roman" w:cs="Times New Roman"/>
          <w:sz w:val="24"/>
          <w:szCs w:val="24"/>
        </w:rPr>
        <w:t xml:space="preserve"> lecture in global modern studies</w:t>
      </w:r>
      <w:r>
        <w:rPr>
          <w:rFonts w:ascii="Times New Roman" w:hAnsi="Times New Roman" w:cs="Times New Roman"/>
          <w:sz w:val="24"/>
          <w:szCs w:val="24"/>
        </w:rPr>
        <w:t>. Re:</w:t>
      </w:r>
      <w:r w:rsidRPr="003440D3">
        <w:rPr>
          <w:rFonts w:ascii="Times New Roman" w:hAnsi="Times New Roman" w:cs="Times New Roman"/>
          <w:sz w:val="24"/>
          <w:szCs w:val="24"/>
        </w:rPr>
        <w:t xml:space="preserve"> </w:t>
      </w:r>
      <w:proofErr w:type="spellStart"/>
      <w:r w:rsidRPr="003440D3">
        <w:rPr>
          <w:rFonts w:ascii="Times New Roman" w:hAnsi="Times New Roman" w:cs="Times New Roman"/>
          <w:sz w:val="24"/>
          <w:szCs w:val="24"/>
        </w:rPr>
        <w:t>Archeo</w:t>
      </w:r>
      <w:proofErr w:type="spellEnd"/>
      <w:r w:rsidRPr="003440D3">
        <w:rPr>
          <w:rFonts w:ascii="Times New Roman" w:hAnsi="Times New Roman" w:cs="Times New Roman"/>
          <w:sz w:val="24"/>
          <w:szCs w:val="24"/>
        </w:rPr>
        <w:t>-Astronomy Look for posters coming out soon.</w:t>
      </w:r>
    </w:p>
    <w:p w:rsidR="00C8442E" w:rsidRDefault="003440D3" w:rsidP="003440D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Jacob Jenkins: </w:t>
      </w:r>
      <w:r w:rsidRPr="003440D3">
        <w:rPr>
          <w:rFonts w:ascii="Times New Roman" w:hAnsi="Times New Roman" w:cs="Times New Roman"/>
          <w:sz w:val="24"/>
          <w:szCs w:val="24"/>
        </w:rPr>
        <w:t>Open CI – encourage everyone using low- no-cost materials next semester, communicate this to program analyst, so they can reflect this info to students. We may be first of CSUs to have our efforts in this direction showing up in catalog, with info available to students.</w:t>
      </w:r>
    </w:p>
    <w:p w:rsidR="003440D3" w:rsidRPr="003440D3" w:rsidRDefault="003440D3" w:rsidP="003440D3">
      <w:pPr>
        <w:pStyle w:val="ListParagraph"/>
        <w:numPr>
          <w:ilvl w:val="1"/>
          <w:numId w:val="2"/>
        </w:numPr>
        <w:rPr>
          <w:rFonts w:ascii="Times New Roman" w:hAnsi="Times New Roman" w:cs="Times New Roman"/>
          <w:sz w:val="24"/>
          <w:szCs w:val="24"/>
        </w:rPr>
      </w:pPr>
      <w:r w:rsidRPr="003440D3">
        <w:rPr>
          <w:rFonts w:ascii="Times New Roman" w:hAnsi="Times New Roman" w:cs="Times New Roman"/>
          <w:sz w:val="24"/>
          <w:szCs w:val="24"/>
        </w:rPr>
        <w:t>Paul Murphy: Two fun events coming up in Perf</w:t>
      </w:r>
      <w:r>
        <w:rPr>
          <w:rFonts w:ascii="Times New Roman" w:hAnsi="Times New Roman" w:cs="Times New Roman"/>
          <w:sz w:val="24"/>
          <w:szCs w:val="24"/>
        </w:rPr>
        <w:t>orming</w:t>
      </w:r>
      <w:r w:rsidRPr="003440D3">
        <w:rPr>
          <w:rFonts w:ascii="Times New Roman" w:hAnsi="Times New Roman" w:cs="Times New Roman"/>
          <w:sz w:val="24"/>
          <w:szCs w:val="24"/>
        </w:rPr>
        <w:t xml:space="preserve"> Arts. This Thursday, Daniel Lee passed away 2 years ago. </w:t>
      </w:r>
      <w:r>
        <w:rPr>
          <w:rFonts w:ascii="Times New Roman" w:hAnsi="Times New Roman" w:cs="Times New Roman"/>
          <w:sz w:val="24"/>
          <w:szCs w:val="24"/>
        </w:rPr>
        <w:t xml:space="preserve">Event - </w:t>
      </w:r>
      <w:r w:rsidRPr="003440D3">
        <w:rPr>
          <w:rFonts w:ascii="Times New Roman" w:hAnsi="Times New Roman" w:cs="Times New Roman"/>
          <w:sz w:val="24"/>
          <w:szCs w:val="24"/>
        </w:rPr>
        <w:t xml:space="preserve">Annual Daniel Lee Music Fest, Founders Courtyard, 4-7pm, catered by Tortillas. Also, Thurs, Nov 30, 3:30-6pm, Malibu 100 – first ever CI student songwriting competition. 19 students wrote </w:t>
      </w:r>
      <w:r w:rsidRPr="003440D3">
        <w:rPr>
          <w:rFonts w:ascii="Times New Roman" w:hAnsi="Times New Roman" w:cs="Times New Roman"/>
          <w:sz w:val="24"/>
          <w:szCs w:val="24"/>
        </w:rPr>
        <w:lastRenderedPageBreak/>
        <w:t xml:space="preserve">original compositions. Semifinalists will perform that day; distinguished judges will select finalists to be recorded on CI CD. </w:t>
      </w:r>
    </w:p>
    <w:p w:rsidR="003440D3" w:rsidRDefault="003440D3" w:rsidP="003440D3">
      <w:pPr>
        <w:pStyle w:val="ListParagraph"/>
        <w:numPr>
          <w:ilvl w:val="1"/>
          <w:numId w:val="2"/>
        </w:numPr>
        <w:rPr>
          <w:rFonts w:ascii="Times New Roman" w:hAnsi="Times New Roman" w:cs="Times New Roman"/>
          <w:sz w:val="24"/>
          <w:szCs w:val="24"/>
        </w:rPr>
      </w:pPr>
      <w:r w:rsidRPr="003440D3">
        <w:rPr>
          <w:rFonts w:ascii="Times New Roman" w:hAnsi="Times New Roman" w:cs="Times New Roman"/>
          <w:sz w:val="24"/>
          <w:szCs w:val="24"/>
        </w:rPr>
        <w:t xml:space="preserve">Provost Chase: Reminder, we are going to have 1st Amendment Workshop 8am this Thursday, Mark </w:t>
      </w:r>
      <w:proofErr w:type="spellStart"/>
      <w:r w:rsidRPr="003440D3">
        <w:rPr>
          <w:rFonts w:ascii="Times New Roman" w:hAnsi="Times New Roman" w:cs="Times New Roman"/>
          <w:sz w:val="24"/>
          <w:szCs w:val="24"/>
        </w:rPr>
        <w:t>Mutchnik</w:t>
      </w:r>
      <w:proofErr w:type="spellEnd"/>
      <w:r w:rsidRPr="003440D3">
        <w:rPr>
          <w:rFonts w:ascii="Times New Roman" w:hAnsi="Times New Roman" w:cs="Times New Roman"/>
          <w:sz w:val="24"/>
          <w:szCs w:val="24"/>
        </w:rPr>
        <w:t xml:space="preserve">, CSU Counsel, BRO 2325. </w:t>
      </w:r>
    </w:p>
    <w:p w:rsidR="003440D3" w:rsidRDefault="003440D3" w:rsidP="003440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 – Greg Woods motioned to adjourn; Second by Julia Balen. Meeting adjourned at 3:53pm</w:t>
      </w:r>
    </w:p>
    <w:p w:rsidR="003440D3" w:rsidRPr="003440D3" w:rsidRDefault="003440D3" w:rsidP="003440D3">
      <w:pPr>
        <w:rPr>
          <w:rFonts w:ascii="Times New Roman" w:hAnsi="Times New Roman" w:cs="Times New Roman"/>
          <w:sz w:val="24"/>
          <w:szCs w:val="24"/>
        </w:rPr>
      </w:pPr>
    </w:p>
    <w:p w:rsidR="003440D3" w:rsidRPr="003440D3" w:rsidRDefault="003440D3" w:rsidP="003440D3">
      <w:pPr>
        <w:rPr>
          <w:rFonts w:ascii="Times New Roman" w:hAnsi="Times New Roman" w:cs="Times New Roman"/>
          <w:sz w:val="24"/>
          <w:szCs w:val="24"/>
        </w:rPr>
      </w:pPr>
    </w:p>
    <w:p w:rsidR="00C8442E" w:rsidRPr="00C8442E" w:rsidRDefault="00C8442E" w:rsidP="00C8442E">
      <w:pPr>
        <w:pStyle w:val="ListParagraph"/>
        <w:rPr>
          <w:rFonts w:ascii="Times New Roman" w:hAnsi="Times New Roman" w:cs="Times New Roman"/>
          <w:sz w:val="24"/>
          <w:szCs w:val="24"/>
        </w:rPr>
      </w:pPr>
    </w:p>
    <w:p w:rsidR="0095123F" w:rsidRPr="002313ED" w:rsidRDefault="0095123F" w:rsidP="00905A8B">
      <w:pPr>
        <w:pStyle w:val="ListParagraph"/>
        <w:ind w:left="1440"/>
        <w:rPr>
          <w:rFonts w:ascii="Times New Roman" w:hAnsi="Times New Roman" w:cs="Times New Roman"/>
          <w:sz w:val="24"/>
          <w:szCs w:val="24"/>
        </w:rPr>
      </w:pPr>
    </w:p>
    <w:p w:rsidR="002313ED" w:rsidRPr="002313ED" w:rsidRDefault="002313ED" w:rsidP="002313ED">
      <w:pPr>
        <w:pStyle w:val="ListParagraph"/>
        <w:ind w:left="1440"/>
        <w:rPr>
          <w:rFonts w:ascii="Times New Roman" w:hAnsi="Times New Roman" w:cs="Times New Roman"/>
          <w:sz w:val="24"/>
          <w:szCs w:val="24"/>
        </w:rPr>
      </w:pPr>
    </w:p>
    <w:p w:rsidR="002313ED" w:rsidRDefault="002313ED" w:rsidP="002313ED">
      <w:pPr>
        <w:pStyle w:val="ListParagraph"/>
        <w:ind w:left="1440"/>
        <w:rPr>
          <w:rFonts w:ascii="Times New Roman" w:hAnsi="Times New Roman" w:cs="Times New Roman"/>
          <w:sz w:val="24"/>
          <w:szCs w:val="24"/>
        </w:rPr>
      </w:pPr>
    </w:p>
    <w:p w:rsidR="002313ED" w:rsidRPr="002313ED" w:rsidRDefault="002313ED" w:rsidP="002313ED">
      <w:pPr>
        <w:pStyle w:val="ListParagraph"/>
        <w:ind w:left="1440"/>
        <w:rPr>
          <w:rFonts w:ascii="Times New Roman" w:hAnsi="Times New Roman" w:cs="Times New Roman"/>
          <w:sz w:val="24"/>
          <w:szCs w:val="24"/>
        </w:rPr>
      </w:pPr>
    </w:p>
    <w:sectPr w:rsidR="002313ED" w:rsidRPr="002313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6D" w:rsidRDefault="0060766D" w:rsidP="00C67A40">
      <w:pPr>
        <w:spacing w:line="240" w:lineRule="auto"/>
      </w:pPr>
      <w:r>
        <w:separator/>
      </w:r>
    </w:p>
  </w:endnote>
  <w:endnote w:type="continuationSeparator" w:id="0">
    <w:p w:rsidR="0060766D" w:rsidRDefault="0060766D" w:rsidP="00C67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6D" w:rsidRDefault="0060766D" w:rsidP="00C67A40">
      <w:pPr>
        <w:spacing w:line="240" w:lineRule="auto"/>
      </w:pPr>
      <w:r>
        <w:separator/>
      </w:r>
    </w:p>
  </w:footnote>
  <w:footnote w:type="continuationSeparator" w:id="0">
    <w:p w:rsidR="0060766D" w:rsidRDefault="0060766D" w:rsidP="00C67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A40" w:rsidRDefault="00C67A40" w:rsidP="00C67A40">
    <w:pPr>
      <w:pStyle w:val="Header"/>
      <w:jc w:val="center"/>
    </w:pPr>
    <w:r>
      <w:rPr>
        <w:noProof/>
      </w:rPr>
      <w:drawing>
        <wp:inline distT="0" distB="0" distL="0" distR="0">
          <wp:extent cx="2125029" cy="923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enate logo.jpg"/>
                  <pic:cNvPicPr/>
                </pic:nvPicPr>
                <pic:blipFill>
                  <a:blip r:embed="rId1">
                    <a:extLst>
                      <a:ext uri="{28A0092B-C50C-407E-A947-70E740481C1C}">
                        <a14:useLocalDpi xmlns:a14="http://schemas.microsoft.com/office/drawing/2010/main" val="0"/>
                      </a:ext>
                    </a:extLst>
                  </a:blip>
                  <a:stretch>
                    <a:fillRect/>
                  </a:stretch>
                </pic:blipFill>
                <pic:spPr>
                  <a:xfrm>
                    <a:off x="0" y="0"/>
                    <a:ext cx="2165435" cy="941493"/>
                  </a:xfrm>
                  <a:prstGeom prst="rect">
                    <a:avLst/>
                  </a:prstGeom>
                </pic:spPr>
              </pic:pic>
            </a:graphicData>
          </a:graphic>
        </wp:inline>
      </w:drawing>
    </w:r>
  </w:p>
  <w:p w:rsidR="00C67A40" w:rsidRDefault="00C6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345"/>
    <w:multiLevelType w:val="hybridMultilevel"/>
    <w:tmpl w:val="7BB67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A50FD"/>
    <w:multiLevelType w:val="hybridMultilevel"/>
    <w:tmpl w:val="E92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40"/>
    <w:rsid w:val="00013D3A"/>
    <w:rsid w:val="002313ED"/>
    <w:rsid w:val="003440D3"/>
    <w:rsid w:val="0060766D"/>
    <w:rsid w:val="00696DE4"/>
    <w:rsid w:val="00832D69"/>
    <w:rsid w:val="00905A8B"/>
    <w:rsid w:val="0095123F"/>
    <w:rsid w:val="00A720C0"/>
    <w:rsid w:val="00BB701F"/>
    <w:rsid w:val="00C67A40"/>
    <w:rsid w:val="00C8442E"/>
    <w:rsid w:val="00CA10C7"/>
    <w:rsid w:val="00E12E75"/>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A6B38"/>
  <w15:chartTrackingRefBased/>
  <w15:docId w15:val="{55699A25-D50C-4C57-9F84-435A1B4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40"/>
    <w:pPr>
      <w:tabs>
        <w:tab w:val="center" w:pos="4680"/>
        <w:tab w:val="right" w:pos="9360"/>
      </w:tabs>
      <w:spacing w:line="240" w:lineRule="auto"/>
    </w:pPr>
  </w:style>
  <w:style w:type="character" w:customStyle="1" w:styleId="HeaderChar">
    <w:name w:val="Header Char"/>
    <w:basedOn w:val="DefaultParagraphFont"/>
    <w:link w:val="Header"/>
    <w:uiPriority w:val="99"/>
    <w:rsid w:val="00C67A40"/>
  </w:style>
  <w:style w:type="paragraph" w:styleId="Footer">
    <w:name w:val="footer"/>
    <w:basedOn w:val="Normal"/>
    <w:link w:val="FooterChar"/>
    <w:uiPriority w:val="99"/>
    <w:unhideWhenUsed/>
    <w:rsid w:val="00C67A40"/>
    <w:pPr>
      <w:tabs>
        <w:tab w:val="center" w:pos="4680"/>
        <w:tab w:val="right" w:pos="9360"/>
      </w:tabs>
      <w:spacing w:line="240" w:lineRule="auto"/>
    </w:pPr>
  </w:style>
  <w:style w:type="character" w:customStyle="1" w:styleId="FooterChar">
    <w:name w:val="Footer Char"/>
    <w:basedOn w:val="DefaultParagraphFont"/>
    <w:link w:val="Footer"/>
    <w:uiPriority w:val="99"/>
    <w:rsid w:val="00C67A40"/>
  </w:style>
  <w:style w:type="paragraph" w:styleId="ListParagraph">
    <w:name w:val="List Paragraph"/>
    <w:basedOn w:val="Normal"/>
    <w:uiPriority w:val="34"/>
    <w:qFormat/>
    <w:rsid w:val="00C67A40"/>
    <w:pPr>
      <w:ind w:left="720"/>
      <w:contextualSpacing/>
    </w:pPr>
  </w:style>
  <w:style w:type="character" w:styleId="Hyperlink">
    <w:name w:val="Hyperlink"/>
    <w:basedOn w:val="DefaultParagraphFont"/>
    <w:uiPriority w:val="99"/>
    <w:unhideWhenUsed/>
    <w:rsid w:val="00E12E75"/>
    <w:rPr>
      <w:color w:val="0563C1" w:themeColor="hyperlink"/>
      <w:u w:val="single"/>
    </w:rPr>
  </w:style>
  <w:style w:type="character" w:styleId="UnresolvedMention">
    <w:name w:val="Unresolved Mention"/>
    <w:basedOn w:val="DefaultParagraphFont"/>
    <w:uiPriority w:val="99"/>
    <w:semiHidden/>
    <w:unhideWhenUsed/>
    <w:rsid w:val="00E12E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senate-11-14-17-meeting-materials/ITRQ4.pptx" TargetMode="External"/><Relationship Id="rId3" Type="http://schemas.openxmlformats.org/officeDocument/2006/relationships/settings" Target="settings.xml"/><Relationship Id="rId7" Type="http://schemas.openxmlformats.org/officeDocument/2006/relationships/hyperlink" Target="../4-senate-11-14-17-meeting-materials/Academic%20Senate%20Attendance%20Sheet%20%2011-14-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3</cp:revision>
  <dcterms:created xsi:type="dcterms:W3CDTF">2017-12-01T19:20:00Z</dcterms:created>
  <dcterms:modified xsi:type="dcterms:W3CDTF">2017-12-01T21:07:00Z</dcterms:modified>
</cp:coreProperties>
</file>